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A0538" w14:textId="0092C3BC" w:rsidR="007A0F3F" w:rsidRPr="003B014D" w:rsidRDefault="007A0F3F" w:rsidP="007A0F3F">
      <w:pPr>
        <w:widowControl w:val="0"/>
        <w:spacing w:before="0" w:after="0" w:line="276" w:lineRule="auto"/>
        <w:ind w:left="0" w:firstLine="0"/>
        <w:jc w:val="right"/>
        <w:rPr>
          <w:rFonts w:asciiTheme="minorHAnsi" w:eastAsia="Times New Roman" w:hAnsiTheme="minorHAnsi" w:cstheme="minorHAnsi"/>
          <w:b/>
          <w:szCs w:val="18"/>
          <w:lang w:eastAsia="pl-PL"/>
        </w:rPr>
      </w:pPr>
      <w:r w:rsidRPr="003B014D">
        <w:rPr>
          <w:rFonts w:asciiTheme="minorHAnsi" w:eastAsia="Times New Roman" w:hAnsiTheme="minorHAnsi" w:cstheme="minorHAnsi"/>
          <w:b/>
          <w:szCs w:val="18"/>
          <w:lang w:eastAsia="pl-PL"/>
        </w:rPr>
        <w:t xml:space="preserve">ZAŁĄCZNIK NR </w:t>
      </w:r>
      <w:r w:rsidR="005C73BA" w:rsidRPr="003B014D">
        <w:rPr>
          <w:rFonts w:asciiTheme="minorHAnsi" w:eastAsia="Times New Roman" w:hAnsiTheme="minorHAnsi" w:cstheme="minorHAnsi"/>
          <w:b/>
          <w:szCs w:val="18"/>
          <w:lang w:eastAsia="pl-PL"/>
        </w:rPr>
        <w:t>4</w:t>
      </w:r>
    </w:p>
    <w:p w14:paraId="34CAF961" w14:textId="77777777" w:rsidR="003B014D" w:rsidRDefault="003B014D" w:rsidP="007A0F3F">
      <w:pPr>
        <w:widowControl w:val="0"/>
        <w:spacing w:before="0" w:after="0" w:line="276" w:lineRule="auto"/>
        <w:ind w:left="0" w:firstLine="0"/>
        <w:jc w:val="right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647C99B4" w14:textId="77777777" w:rsidR="003B014D" w:rsidRDefault="003B014D" w:rsidP="007A0F3F">
      <w:pPr>
        <w:widowControl w:val="0"/>
        <w:spacing w:before="0" w:after="0" w:line="276" w:lineRule="auto"/>
        <w:ind w:left="0" w:firstLine="0"/>
        <w:jc w:val="right"/>
        <w:rPr>
          <w:rFonts w:asciiTheme="minorHAnsi" w:eastAsia="Times New Roman" w:hAnsiTheme="minorHAnsi" w:cstheme="minorHAnsi"/>
          <w:bCs/>
          <w:color w:val="000000"/>
          <w:szCs w:val="18"/>
          <w:lang w:eastAsia="zh-CN"/>
        </w:rPr>
      </w:pPr>
    </w:p>
    <w:p w14:paraId="13238D78" w14:textId="77777777" w:rsidR="003B014D" w:rsidRDefault="003B014D" w:rsidP="007A0F3F">
      <w:pPr>
        <w:widowControl w:val="0"/>
        <w:spacing w:before="0" w:after="0" w:line="276" w:lineRule="auto"/>
        <w:ind w:left="0" w:firstLine="0"/>
        <w:jc w:val="right"/>
        <w:rPr>
          <w:rFonts w:asciiTheme="minorHAnsi" w:eastAsia="Times New Roman" w:hAnsiTheme="minorHAnsi" w:cstheme="minorHAnsi"/>
          <w:bCs/>
          <w:color w:val="000000"/>
          <w:szCs w:val="18"/>
          <w:lang w:eastAsia="zh-CN"/>
        </w:rPr>
      </w:pPr>
      <w:r w:rsidRPr="003B014D">
        <w:rPr>
          <w:rFonts w:asciiTheme="minorHAnsi" w:eastAsia="Times New Roman" w:hAnsiTheme="minorHAnsi" w:cstheme="minorHAnsi"/>
          <w:bCs/>
          <w:color w:val="000000"/>
          <w:szCs w:val="18"/>
          <w:lang w:eastAsia="zh-CN"/>
        </w:rPr>
        <w:t xml:space="preserve">………………………………………….. </w:t>
      </w:r>
    </w:p>
    <w:p w14:paraId="69CDC6D7" w14:textId="2D27A1F2" w:rsidR="003B014D" w:rsidRPr="003B014D" w:rsidRDefault="003B014D" w:rsidP="007A0F3F">
      <w:pPr>
        <w:widowControl w:val="0"/>
        <w:spacing w:before="0" w:after="0" w:line="276" w:lineRule="auto"/>
        <w:ind w:left="0" w:firstLine="0"/>
        <w:jc w:val="right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sz w:val="18"/>
          <w:szCs w:val="18"/>
          <w:lang w:eastAsia="zh-CN"/>
        </w:rPr>
        <w:t>Miejscowość, data</w:t>
      </w:r>
    </w:p>
    <w:p w14:paraId="68591840" w14:textId="77777777" w:rsidR="003B014D" w:rsidRPr="003B014D" w:rsidRDefault="003B014D" w:rsidP="003B014D">
      <w:pPr>
        <w:spacing w:after="0"/>
        <w:rPr>
          <w:sz w:val="28"/>
        </w:rPr>
      </w:pPr>
    </w:p>
    <w:p w14:paraId="70E8FE46" w14:textId="77777777" w:rsidR="003B014D" w:rsidRDefault="003B014D" w:rsidP="003B014D">
      <w:pPr>
        <w:spacing w:after="0"/>
      </w:pPr>
      <w:r w:rsidRPr="00DD62B4">
        <w:t>..................................................................</w:t>
      </w:r>
    </w:p>
    <w:p w14:paraId="356FC355" w14:textId="77777777" w:rsidR="003B014D" w:rsidRDefault="003B014D" w:rsidP="003B014D">
      <w:pPr>
        <w:spacing w:after="120"/>
      </w:pPr>
      <w:r w:rsidRPr="00DD62B4">
        <w:t>..................................................................</w:t>
      </w:r>
    </w:p>
    <w:p w14:paraId="1BA5701E" w14:textId="77777777" w:rsidR="003B014D" w:rsidRPr="003B014D" w:rsidRDefault="003B014D" w:rsidP="003B014D">
      <w:pPr>
        <w:spacing w:after="120"/>
        <w:rPr>
          <w:sz w:val="20"/>
        </w:rPr>
      </w:pPr>
      <w:r w:rsidRPr="003B014D">
        <w:rPr>
          <w:i/>
          <w:sz w:val="18"/>
        </w:rPr>
        <w:t xml:space="preserve">(nazwa i siedziba Oferenta) / </w:t>
      </w:r>
      <w:r w:rsidRPr="003B014D">
        <w:rPr>
          <w:rFonts w:ascii="Segoe UI" w:eastAsia="Quattrocento Sans" w:hAnsi="Segoe UI" w:cs="Segoe UI"/>
          <w:i/>
          <w:sz w:val="18"/>
          <w:szCs w:val="20"/>
        </w:rPr>
        <w:t>Pieczęć Oferenta</w:t>
      </w:r>
    </w:p>
    <w:p w14:paraId="50955F44" w14:textId="77777777" w:rsidR="007A0F3F" w:rsidRPr="009345EF" w:rsidRDefault="007A0F3F" w:rsidP="007A0F3F">
      <w:pPr>
        <w:spacing w:before="0" w:after="0" w:line="276" w:lineRule="auto"/>
        <w:ind w:left="0" w:firstLine="0"/>
        <w:jc w:val="center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0D7488E6" w14:textId="7A9ABB44" w:rsidR="007A0F3F" w:rsidRPr="009345EF" w:rsidRDefault="007A0F3F" w:rsidP="007A0F3F">
      <w:pPr>
        <w:suppressAutoHyphens/>
        <w:spacing w:before="0" w:after="0"/>
        <w:ind w:left="0" w:firstLine="0"/>
        <w:jc w:val="right"/>
        <w:rPr>
          <w:rFonts w:asciiTheme="minorHAnsi" w:eastAsia="Times New Roman" w:hAnsiTheme="minorHAnsi" w:cstheme="minorHAnsi"/>
          <w:bCs/>
          <w:color w:val="000000"/>
          <w:sz w:val="18"/>
          <w:szCs w:val="18"/>
          <w:lang w:eastAsia="zh-CN"/>
        </w:rPr>
      </w:pPr>
    </w:p>
    <w:p w14:paraId="4AB4A730" w14:textId="77777777" w:rsidR="007A0F3F" w:rsidRPr="003B014D" w:rsidRDefault="007A0F3F" w:rsidP="007A0F3F">
      <w:pPr>
        <w:spacing w:before="0" w:after="120"/>
        <w:ind w:left="0" w:firstLine="0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55AA14C" w14:textId="77777777" w:rsidR="007A0F3F" w:rsidRPr="003B014D" w:rsidRDefault="007A0F3F" w:rsidP="007A0F3F">
      <w:pPr>
        <w:spacing w:before="0" w:after="120"/>
        <w:ind w:left="0" w:firstLine="0"/>
        <w:jc w:val="center"/>
        <w:rPr>
          <w:rFonts w:asciiTheme="minorHAnsi" w:eastAsia="Times New Roman" w:hAnsiTheme="minorHAnsi" w:cstheme="minorHAnsi"/>
          <w:b/>
          <w:bCs/>
        </w:rPr>
      </w:pPr>
      <w:r w:rsidRPr="003B014D">
        <w:rPr>
          <w:rFonts w:asciiTheme="minorHAnsi" w:eastAsia="Times New Roman" w:hAnsiTheme="minorHAnsi" w:cstheme="minorHAnsi"/>
          <w:b/>
        </w:rPr>
        <w:t>UMOWA O ZACHOWANIU POUFNOŚCI</w:t>
      </w:r>
    </w:p>
    <w:p w14:paraId="2D66413F" w14:textId="4DC1DB3C" w:rsidR="007A0F3F" w:rsidRPr="003B014D" w:rsidRDefault="007A0F3F" w:rsidP="007A0F3F">
      <w:pPr>
        <w:spacing w:before="0" w:after="120"/>
        <w:ind w:left="0" w:firstLine="0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3B014D">
        <w:rPr>
          <w:rFonts w:asciiTheme="minorHAnsi" w:eastAsia="Times New Roman" w:hAnsiTheme="minorHAnsi" w:cstheme="minorHAnsi"/>
          <w:b/>
          <w:bCs/>
        </w:rPr>
        <w:t xml:space="preserve">w odpowiedzi na </w:t>
      </w:r>
      <w:r w:rsidR="00C17FD3" w:rsidRPr="003B014D">
        <w:rPr>
          <w:rFonts w:asciiTheme="minorHAnsi" w:eastAsia="Times New Roman" w:hAnsiTheme="minorHAnsi" w:cstheme="minorHAnsi"/>
          <w:b/>
          <w:bCs/>
        </w:rPr>
        <w:t>Z</w:t>
      </w:r>
      <w:r w:rsidRPr="003B014D">
        <w:rPr>
          <w:rFonts w:asciiTheme="minorHAnsi" w:eastAsia="Times New Roman" w:hAnsiTheme="minorHAnsi" w:cstheme="minorHAnsi"/>
          <w:b/>
          <w:bCs/>
        </w:rPr>
        <w:t xml:space="preserve">apytanie ofertowe nr </w:t>
      </w:r>
      <w:r w:rsidR="005438B1" w:rsidRPr="003B014D">
        <w:rPr>
          <w:rFonts w:asciiTheme="minorHAnsi" w:eastAsia="Times New Roman" w:hAnsiTheme="minorHAnsi" w:cstheme="minorHAnsi"/>
          <w:b/>
          <w:lang w:eastAsia="pl-PL"/>
        </w:rPr>
        <w:t>0</w:t>
      </w:r>
      <w:r w:rsidR="0058707B" w:rsidRPr="003B014D">
        <w:rPr>
          <w:rFonts w:asciiTheme="minorHAnsi" w:eastAsia="Times New Roman" w:hAnsiTheme="minorHAnsi" w:cstheme="minorHAnsi"/>
          <w:b/>
          <w:lang w:eastAsia="pl-PL"/>
        </w:rPr>
        <w:t>1</w:t>
      </w:r>
      <w:r w:rsidR="003B014D">
        <w:rPr>
          <w:rFonts w:asciiTheme="minorHAnsi" w:eastAsia="Times New Roman" w:hAnsiTheme="minorHAnsi" w:cstheme="minorHAnsi"/>
          <w:b/>
          <w:lang w:eastAsia="pl-PL"/>
        </w:rPr>
        <w:t>/2025</w:t>
      </w:r>
      <w:r w:rsidR="00270947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270947">
        <w:rPr>
          <w:rFonts w:asciiTheme="minorHAnsi" w:eastAsia="Times New Roman" w:hAnsiTheme="minorHAnsi" w:cstheme="minorHAnsi"/>
          <w:b/>
          <w:lang w:eastAsia="pl-PL"/>
        </w:rPr>
        <w:br/>
      </w:r>
      <w:bookmarkStart w:id="0" w:name="_GoBack"/>
      <w:bookmarkEnd w:id="0"/>
      <w:r w:rsidR="00270947">
        <w:rPr>
          <w:rFonts w:asciiTheme="minorHAnsi" w:eastAsia="Times New Roman" w:hAnsiTheme="minorHAnsi" w:cstheme="minorHAnsi"/>
          <w:b/>
          <w:lang w:eastAsia="pl-PL"/>
        </w:rPr>
        <w:t>(</w:t>
      </w:r>
      <w:r w:rsidR="00270947" w:rsidRPr="00270947">
        <w:rPr>
          <w:rFonts w:asciiTheme="minorHAnsi" w:eastAsia="Times New Roman" w:hAnsiTheme="minorHAnsi" w:cstheme="minorHAnsi"/>
          <w:b/>
          <w:lang w:eastAsia="pl-PL"/>
        </w:rPr>
        <w:t>Baza konkurencyjności ogłoszenie nr: 2025-97713-230795</w:t>
      </w:r>
      <w:r w:rsidR="00270947">
        <w:rPr>
          <w:rFonts w:asciiTheme="minorHAnsi" w:eastAsia="Times New Roman" w:hAnsiTheme="minorHAnsi" w:cstheme="minorHAnsi"/>
          <w:b/>
          <w:lang w:eastAsia="pl-PL"/>
        </w:rPr>
        <w:t>)</w:t>
      </w:r>
    </w:p>
    <w:p w14:paraId="46E1CD93" w14:textId="77777777" w:rsidR="007A0F3F" w:rsidRPr="003B014D" w:rsidRDefault="007A0F3F" w:rsidP="007A0F3F">
      <w:pPr>
        <w:spacing w:before="0" w:after="120"/>
        <w:ind w:left="0" w:firstLine="0"/>
        <w:jc w:val="center"/>
        <w:rPr>
          <w:rFonts w:asciiTheme="minorHAnsi" w:eastAsia="Times New Roman" w:hAnsiTheme="minorHAnsi" w:cstheme="minorHAnsi"/>
          <w:b/>
          <w:bCs/>
        </w:rPr>
      </w:pPr>
    </w:p>
    <w:p w14:paraId="5F986960" w14:textId="77777777" w:rsidR="007A0F3F" w:rsidRPr="003B014D" w:rsidRDefault="007A0F3F" w:rsidP="007A0F3F">
      <w:pPr>
        <w:jc w:val="center"/>
        <w:rPr>
          <w:rFonts w:asciiTheme="minorHAnsi" w:hAnsiTheme="minorHAnsi" w:cstheme="minorHAnsi"/>
          <w:color w:val="000000"/>
        </w:rPr>
      </w:pPr>
      <w:r w:rsidRPr="003B014D">
        <w:rPr>
          <w:rFonts w:asciiTheme="minorHAnsi" w:hAnsiTheme="minorHAnsi" w:cstheme="minorHAnsi"/>
          <w:color w:val="000000"/>
        </w:rPr>
        <w:t xml:space="preserve">pomiędzy: </w:t>
      </w:r>
    </w:p>
    <w:p w14:paraId="750F7412" w14:textId="77777777" w:rsidR="007A0F3F" w:rsidRPr="003B014D" w:rsidRDefault="007A0F3F" w:rsidP="007A0F3F">
      <w:pPr>
        <w:rPr>
          <w:rFonts w:asciiTheme="minorHAnsi" w:hAnsiTheme="minorHAnsi" w:cstheme="minorHAnsi"/>
          <w:color w:val="000000"/>
        </w:rPr>
      </w:pPr>
    </w:p>
    <w:p w14:paraId="48E81E54" w14:textId="10B67C53" w:rsidR="00F269CB" w:rsidRPr="003B014D" w:rsidRDefault="003B014D" w:rsidP="003B014D">
      <w:pPr>
        <w:spacing w:after="0"/>
        <w:ind w:left="0" w:firstLine="0"/>
        <w:rPr>
          <w:rFonts w:asciiTheme="minorHAnsi" w:eastAsia="DejaVuSans" w:hAnsiTheme="minorHAnsi" w:cstheme="minorHAnsi"/>
        </w:rPr>
      </w:pPr>
      <w:r w:rsidRPr="003B014D">
        <w:rPr>
          <w:rFonts w:asciiTheme="minorHAnsi" w:eastAsia="DejaVuSans" w:hAnsiTheme="minorHAnsi" w:cstheme="minorHAnsi"/>
        </w:rPr>
        <w:t>GLIWICKIE CENTRUM NAUKOWO-TECHNOLOGICZNE CECHOWNIA SPÓŁKA Z OGRANICZONĄ ODPOWIEDZIALNOŚCIĄ</w:t>
      </w:r>
      <w:r>
        <w:rPr>
          <w:rFonts w:asciiTheme="minorHAnsi" w:eastAsia="DejaVuSans" w:hAnsiTheme="minorHAnsi" w:cstheme="minorHAnsi"/>
        </w:rPr>
        <w:t xml:space="preserve"> </w:t>
      </w:r>
      <w:r w:rsidR="00F269CB" w:rsidRPr="003B014D">
        <w:rPr>
          <w:rFonts w:asciiTheme="minorHAnsi" w:hAnsiTheme="minorHAnsi" w:cstheme="minorHAnsi"/>
        </w:rPr>
        <w:t xml:space="preserve">z siedzibą w </w:t>
      </w:r>
      <w:r w:rsidR="00A13039" w:rsidRPr="003B014D">
        <w:rPr>
          <w:rFonts w:asciiTheme="minorHAnsi" w:hAnsiTheme="minorHAnsi" w:cstheme="minorHAnsi"/>
        </w:rPr>
        <w:t>Gliwicach</w:t>
      </w:r>
      <w:r w:rsidR="00F269CB" w:rsidRPr="003B014D">
        <w:rPr>
          <w:rFonts w:asciiTheme="minorHAnsi" w:hAnsiTheme="minorHAnsi" w:cstheme="minorHAnsi"/>
        </w:rPr>
        <w:t xml:space="preserve"> </w:t>
      </w:r>
      <w:r w:rsidR="00016BA2" w:rsidRPr="003B014D">
        <w:rPr>
          <w:rFonts w:asciiTheme="minorHAnsi" w:eastAsia="Quattrocento Sans" w:hAnsiTheme="minorHAnsi" w:cstheme="minorHAnsi"/>
        </w:rPr>
        <w:t xml:space="preserve">ul. </w:t>
      </w:r>
      <w:r w:rsidR="00016BA2" w:rsidRPr="003B014D">
        <w:rPr>
          <w:rFonts w:asciiTheme="minorHAnsi" w:eastAsia="DejaVuSans" w:hAnsiTheme="minorHAnsi" w:cstheme="minorHAnsi"/>
        </w:rPr>
        <w:t>Bojkowska 35a</w:t>
      </w:r>
      <w:r w:rsidR="00016BA2" w:rsidRPr="003B014D">
        <w:rPr>
          <w:rFonts w:asciiTheme="minorHAnsi" w:eastAsia="Quattrocento Sans" w:hAnsiTheme="minorHAnsi" w:cstheme="minorHAnsi"/>
        </w:rPr>
        <w:t xml:space="preserve">, </w:t>
      </w:r>
      <w:r w:rsidR="00016BA2" w:rsidRPr="003B014D">
        <w:rPr>
          <w:rFonts w:asciiTheme="minorHAnsi" w:eastAsia="DejaVuSans" w:hAnsiTheme="minorHAnsi" w:cstheme="minorHAnsi"/>
        </w:rPr>
        <w:t>44-100 Gliwice,</w:t>
      </w:r>
      <w:r w:rsidR="00F269CB" w:rsidRPr="003B014D">
        <w:rPr>
          <w:rFonts w:asciiTheme="minorHAnsi" w:hAnsiTheme="minorHAnsi" w:cstheme="minorHAnsi"/>
        </w:rPr>
        <w:t xml:space="preserve"> wpisaną do Krajowego Rejestru Sądowego numerem KRS: </w:t>
      </w:r>
      <w:r w:rsidR="00852CB8">
        <w:t>0000790003</w:t>
      </w:r>
      <w:r w:rsidR="00F269CB" w:rsidRPr="003B014D">
        <w:rPr>
          <w:rFonts w:asciiTheme="minorHAnsi" w:hAnsiTheme="minorHAnsi" w:cstheme="minorHAnsi"/>
        </w:rPr>
        <w:t xml:space="preserve">, o numerze NIP: </w:t>
      </w:r>
      <w:r w:rsidRPr="003B014D">
        <w:rPr>
          <w:rFonts w:asciiTheme="minorHAnsi" w:hAnsiTheme="minorHAnsi" w:cstheme="minorHAnsi"/>
        </w:rPr>
        <w:t>6312686200</w:t>
      </w:r>
      <w:r>
        <w:rPr>
          <w:rFonts w:asciiTheme="minorHAnsi" w:hAnsiTheme="minorHAnsi" w:cstheme="minorHAnsi"/>
        </w:rPr>
        <w:t xml:space="preserve"> </w:t>
      </w:r>
      <w:r w:rsidR="00F269CB" w:rsidRPr="003B014D">
        <w:rPr>
          <w:rFonts w:asciiTheme="minorHAnsi" w:hAnsiTheme="minorHAnsi" w:cstheme="minorHAnsi"/>
        </w:rPr>
        <w:t xml:space="preserve">i numerze REGON: </w:t>
      </w:r>
      <w:r w:rsidRPr="003B014D">
        <w:rPr>
          <w:rFonts w:asciiTheme="minorHAnsi" w:hAnsiTheme="minorHAnsi" w:cstheme="minorHAnsi"/>
        </w:rPr>
        <w:t>383579670</w:t>
      </w:r>
      <w:r w:rsidR="008270DD" w:rsidRPr="003B014D">
        <w:rPr>
          <w:rFonts w:asciiTheme="minorHAnsi" w:hAnsiTheme="minorHAnsi" w:cstheme="minorHAnsi"/>
        </w:rPr>
        <w:t>,</w:t>
      </w:r>
      <w:r w:rsidR="00F269CB" w:rsidRPr="003B014D">
        <w:rPr>
          <w:rFonts w:asciiTheme="minorHAnsi" w:hAnsiTheme="minorHAnsi" w:cstheme="minorHAnsi"/>
        </w:rPr>
        <w:t xml:space="preserve"> </w:t>
      </w:r>
      <w:r w:rsidR="00F269CB" w:rsidRPr="003B014D">
        <w:rPr>
          <w:rFonts w:asciiTheme="minorHAnsi" w:eastAsia="Times New Roman" w:hAnsiTheme="minorHAnsi" w:cstheme="minorHAnsi"/>
          <w:bCs/>
        </w:rPr>
        <w:t>reprezentowaną przez:</w:t>
      </w:r>
    </w:p>
    <w:p w14:paraId="4792D063" w14:textId="77777777" w:rsidR="0065588C" w:rsidRDefault="0065588C" w:rsidP="007A0F3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Kataryna Leśniczek – Prokurent,</w:t>
      </w:r>
    </w:p>
    <w:p w14:paraId="6CE4BB77" w14:textId="700D5AB1" w:rsidR="007A0F3F" w:rsidRPr="003B014D" w:rsidRDefault="007A0F3F" w:rsidP="007A0F3F">
      <w:pPr>
        <w:rPr>
          <w:rFonts w:asciiTheme="minorHAnsi" w:hAnsiTheme="minorHAnsi" w:cstheme="minorHAnsi"/>
        </w:rPr>
      </w:pPr>
      <w:r w:rsidRPr="003B014D">
        <w:rPr>
          <w:rFonts w:asciiTheme="minorHAnsi" w:hAnsiTheme="minorHAnsi" w:cstheme="minorHAnsi"/>
        </w:rPr>
        <w:t>zwan</w:t>
      </w:r>
      <w:r w:rsidR="003506CA">
        <w:rPr>
          <w:rFonts w:asciiTheme="minorHAnsi" w:hAnsiTheme="minorHAnsi" w:cstheme="minorHAnsi"/>
        </w:rPr>
        <w:t>ą</w:t>
      </w:r>
      <w:r w:rsidRPr="003B014D">
        <w:rPr>
          <w:rFonts w:asciiTheme="minorHAnsi" w:hAnsiTheme="minorHAnsi" w:cstheme="minorHAnsi"/>
        </w:rPr>
        <w:t xml:space="preserve"> w dalszej części umowy </w:t>
      </w:r>
      <w:r w:rsidR="00F269CB" w:rsidRPr="003B014D">
        <w:rPr>
          <w:rFonts w:asciiTheme="minorHAnsi" w:hAnsiTheme="minorHAnsi" w:cstheme="minorHAnsi"/>
        </w:rPr>
        <w:t>„</w:t>
      </w:r>
      <w:r w:rsidR="003B014D">
        <w:rPr>
          <w:rFonts w:asciiTheme="minorHAnsi" w:hAnsiTheme="minorHAnsi" w:cstheme="minorHAnsi"/>
        </w:rPr>
        <w:t>GCNT</w:t>
      </w:r>
      <w:r w:rsidRPr="003B014D">
        <w:rPr>
          <w:rFonts w:asciiTheme="minorHAnsi" w:hAnsiTheme="minorHAnsi" w:cstheme="minorHAnsi"/>
        </w:rPr>
        <w:t>”</w:t>
      </w:r>
    </w:p>
    <w:p w14:paraId="1DF8B7D9" w14:textId="77777777" w:rsidR="007A0F3F" w:rsidRPr="003B014D" w:rsidRDefault="007A0F3F" w:rsidP="007A0F3F">
      <w:pPr>
        <w:jc w:val="center"/>
        <w:rPr>
          <w:rFonts w:asciiTheme="minorHAnsi" w:hAnsiTheme="minorHAnsi" w:cstheme="minorHAnsi"/>
        </w:rPr>
      </w:pPr>
      <w:r w:rsidRPr="003B014D">
        <w:rPr>
          <w:rFonts w:asciiTheme="minorHAnsi" w:hAnsiTheme="minorHAnsi" w:cstheme="minorHAnsi"/>
        </w:rPr>
        <w:t>a</w:t>
      </w:r>
    </w:p>
    <w:p w14:paraId="69B1BDCC" w14:textId="77777777" w:rsidR="007A0F3F" w:rsidRPr="003B014D" w:rsidRDefault="007A0F3F" w:rsidP="007A0F3F">
      <w:pPr>
        <w:jc w:val="center"/>
        <w:rPr>
          <w:rFonts w:asciiTheme="minorHAnsi" w:hAnsiTheme="minorHAnsi" w:cstheme="minorHAnsi"/>
        </w:rPr>
      </w:pPr>
    </w:p>
    <w:p w14:paraId="62CB1D43" w14:textId="0F7D2CF3" w:rsidR="007A0F3F" w:rsidRPr="003B014D" w:rsidRDefault="007A0F3F" w:rsidP="007A0F3F">
      <w:pPr>
        <w:ind w:left="0" w:firstLine="0"/>
        <w:rPr>
          <w:rFonts w:asciiTheme="minorHAnsi" w:hAnsiTheme="minorHAnsi" w:cstheme="minorHAnsi"/>
        </w:rPr>
      </w:pPr>
      <w:r w:rsidRPr="003B014D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="003B014D">
        <w:rPr>
          <w:rFonts w:asciiTheme="minorHAnsi" w:hAnsiTheme="minorHAnsi" w:cstheme="minorHAnsi"/>
        </w:rPr>
        <w:t>……………………………………………………………………</w:t>
      </w:r>
    </w:p>
    <w:p w14:paraId="252E9199" w14:textId="77777777" w:rsidR="007A0F3F" w:rsidRPr="003B014D" w:rsidRDefault="007A0F3F" w:rsidP="007A0F3F">
      <w:pPr>
        <w:ind w:left="0" w:firstLine="0"/>
        <w:rPr>
          <w:rFonts w:asciiTheme="minorHAnsi" w:hAnsiTheme="minorHAnsi" w:cstheme="minorHAnsi"/>
        </w:rPr>
      </w:pPr>
    </w:p>
    <w:p w14:paraId="06945089" w14:textId="2BE2207F" w:rsidR="007A0F3F" w:rsidRDefault="007A0F3F" w:rsidP="007A0F3F">
      <w:pPr>
        <w:ind w:left="0" w:firstLine="0"/>
        <w:rPr>
          <w:rFonts w:asciiTheme="minorHAnsi" w:hAnsiTheme="minorHAnsi" w:cstheme="minorHAnsi"/>
        </w:rPr>
      </w:pPr>
      <w:r w:rsidRPr="003B014D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="003B014D">
        <w:rPr>
          <w:rFonts w:asciiTheme="minorHAnsi" w:hAnsiTheme="minorHAnsi" w:cstheme="minorHAnsi"/>
        </w:rPr>
        <w:t>……………………………………………………………………</w:t>
      </w:r>
    </w:p>
    <w:p w14:paraId="0EF15243" w14:textId="1643CCC0" w:rsidR="001F3907" w:rsidRPr="003B014D" w:rsidRDefault="001F3907" w:rsidP="007A0F3F">
      <w:pPr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reprezentowaną przez:</w:t>
      </w:r>
    </w:p>
    <w:p w14:paraId="02E242DB" w14:textId="77777777" w:rsidR="007A0F3F" w:rsidRPr="003B014D" w:rsidRDefault="007A0F3F" w:rsidP="007A0F3F">
      <w:pPr>
        <w:ind w:left="0" w:firstLine="0"/>
        <w:rPr>
          <w:rFonts w:asciiTheme="minorHAnsi" w:hAnsiTheme="minorHAnsi" w:cstheme="minorHAnsi"/>
        </w:rPr>
      </w:pPr>
    </w:p>
    <w:p w14:paraId="36EBEC20" w14:textId="6C92359A" w:rsidR="007A0F3F" w:rsidRPr="003B014D" w:rsidRDefault="007A0F3F" w:rsidP="001F3907">
      <w:pPr>
        <w:spacing w:after="240"/>
        <w:ind w:left="0" w:firstLine="0"/>
        <w:rPr>
          <w:rFonts w:asciiTheme="minorHAnsi" w:hAnsiTheme="minorHAnsi" w:cstheme="minorHAnsi"/>
        </w:rPr>
      </w:pPr>
      <w:r w:rsidRPr="003B014D">
        <w:rPr>
          <w:rFonts w:asciiTheme="minorHAnsi" w:hAnsiTheme="minorHAnsi" w:cstheme="minorHAnsi"/>
        </w:rPr>
        <w:t>…………</w:t>
      </w:r>
      <w:r w:rsidR="001F3907">
        <w:rPr>
          <w:rFonts w:asciiTheme="minorHAnsi" w:hAnsiTheme="minorHAnsi" w:cstheme="minorHAnsi"/>
        </w:rPr>
        <w:t>……………………..………………</w:t>
      </w:r>
      <w:r w:rsidRPr="003B014D">
        <w:rPr>
          <w:rFonts w:asciiTheme="minorHAnsi" w:hAnsiTheme="minorHAnsi" w:cstheme="minorHAnsi"/>
        </w:rPr>
        <w:t>,</w:t>
      </w:r>
    </w:p>
    <w:p w14:paraId="13CE551B" w14:textId="77777777" w:rsidR="007A0F3F" w:rsidRPr="003B014D" w:rsidRDefault="007A0F3F" w:rsidP="001F3907">
      <w:pPr>
        <w:ind w:left="283" w:hanging="283"/>
        <w:rPr>
          <w:rFonts w:asciiTheme="minorHAnsi" w:hAnsiTheme="minorHAnsi" w:cstheme="minorHAnsi"/>
        </w:rPr>
      </w:pPr>
      <w:r w:rsidRPr="003B014D">
        <w:rPr>
          <w:rFonts w:asciiTheme="minorHAnsi" w:hAnsiTheme="minorHAnsi" w:cstheme="minorHAnsi"/>
        </w:rPr>
        <w:t xml:space="preserve"> zwaną w dalszej części umowy </w:t>
      </w:r>
      <w:r w:rsidRPr="003B014D">
        <w:rPr>
          <w:rFonts w:asciiTheme="minorHAnsi" w:hAnsiTheme="minorHAnsi" w:cstheme="minorHAnsi"/>
          <w:i/>
          <w:iCs/>
        </w:rPr>
        <w:t>Partnerem</w:t>
      </w:r>
      <w:r w:rsidRPr="003B014D">
        <w:rPr>
          <w:rFonts w:asciiTheme="minorHAnsi" w:hAnsiTheme="minorHAnsi" w:cstheme="minorHAnsi"/>
        </w:rPr>
        <w:t>.</w:t>
      </w:r>
    </w:p>
    <w:p w14:paraId="6DA3993D" w14:textId="77777777" w:rsidR="007A0F3F" w:rsidRPr="003B014D" w:rsidRDefault="007A0F3F" w:rsidP="007A0F3F">
      <w:pPr>
        <w:rPr>
          <w:rFonts w:asciiTheme="minorHAnsi" w:hAnsiTheme="minorHAnsi" w:cstheme="minorHAnsi"/>
        </w:rPr>
      </w:pPr>
    </w:p>
    <w:p w14:paraId="383AAE59" w14:textId="3D865CEC" w:rsidR="007A0F3F" w:rsidRPr="003B014D" w:rsidRDefault="007A0F3F" w:rsidP="003B014D">
      <w:pPr>
        <w:ind w:left="0" w:firstLine="0"/>
        <w:rPr>
          <w:rFonts w:asciiTheme="minorHAnsi" w:hAnsiTheme="minorHAnsi" w:cstheme="minorHAnsi"/>
        </w:rPr>
      </w:pPr>
      <w:r w:rsidRPr="003B014D">
        <w:rPr>
          <w:rFonts w:asciiTheme="minorHAnsi" w:hAnsiTheme="minorHAnsi" w:cstheme="minorHAnsi"/>
        </w:rPr>
        <w:t>Strona z Partnerem w świetle relacji biznesowych, dążenia do współpracy biznesowej, udostępni informacje poufne.</w:t>
      </w:r>
    </w:p>
    <w:p w14:paraId="3E3F6978" w14:textId="66A79F9A" w:rsidR="007A0F3F" w:rsidRPr="003B014D" w:rsidRDefault="007A0F3F" w:rsidP="003B014D">
      <w:pPr>
        <w:ind w:left="0" w:firstLine="0"/>
        <w:rPr>
          <w:rFonts w:asciiTheme="minorHAnsi" w:hAnsiTheme="minorHAnsi" w:cstheme="minorHAnsi"/>
        </w:rPr>
      </w:pPr>
      <w:r w:rsidRPr="003B014D">
        <w:rPr>
          <w:rFonts w:asciiTheme="minorHAnsi" w:hAnsiTheme="minorHAnsi" w:cstheme="minorHAnsi"/>
          <w:color w:val="000000"/>
        </w:rPr>
        <w:t>Z uwagi na rodzaj oraz zakres prowadzonej działalności przez każdą ze stron uważa się za niezbędne utrzymanie w tajemnicy wszelkich informacji, które strony uzyskają w związku ze świadczeniem usług.</w:t>
      </w:r>
    </w:p>
    <w:p w14:paraId="21BDF1F8" w14:textId="77777777" w:rsidR="007A0F3F" w:rsidRPr="003B014D" w:rsidRDefault="007A0F3F" w:rsidP="003B014D">
      <w:pPr>
        <w:tabs>
          <w:tab w:val="left" w:pos="720"/>
        </w:tabs>
        <w:ind w:left="0" w:firstLine="0"/>
        <w:rPr>
          <w:rFonts w:asciiTheme="minorHAnsi" w:hAnsiTheme="minorHAnsi" w:cstheme="minorHAnsi"/>
          <w:color w:val="000000"/>
        </w:rPr>
      </w:pPr>
    </w:p>
    <w:p w14:paraId="6C9E6361" w14:textId="77777777" w:rsidR="007A0F3F" w:rsidRPr="003B014D" w:rsidRDefault="007A0F3F" w:rsidP="003B014D">
      <w:pPr>
        <w:ind w:left="0" w:firstLine="0"/>
        <w:rPr>
          <w:rFonts w:asciiTheme="minorHAnsi" w:hAnsiTheme="minorHAnsi" w:cstheme="minorHAnsi"/>
          <w:color w:val="000000"/>
        </w:rPr>
      </w:pPr>
      <w:r w:rsidRPr="003B014D">
        <w:rPr>
          <w:rFonts w:asciiTheme="minorHAnsi" w:hAnsiTheme="minorHAnsi" w:cstheme="minorHAnsi"/>
          <w:color w:val="000000"/>
        </w:rPr>
        <w:t>Strony zwane również „stroną odbierającą” lub „stroną ujawniającą” postanawiają, co następuje:</w:t>
      </w:r>
    </w:p>
    <w:p w14:paraId="135770DC" w14:textId="77777777" w:rsidR="007A0F3F" w:rsidRPr="003B014D" w:rsidRDefault="007A0F3F" w:rsidP="007A0F3F">
      <w:pPr>
        <w:rPr>
          <w:rFonts w:asciiTheme="minorHAnsi" w:hAnsiTheme="minorHAnsi" w:cstheme="minorHAnsi"/>
          <w:color w:val="000000"/>
        </w:rPr>
      </w:pPr>
    </w:p>
    <w:p w14:paraId="1C915BB3" w14:textId="77777777" w:rsidR="007A0F3F" w:rsidRPr="003B014D" w:rsidRDefault="007A0F3F" w:rsidP="007A0F3F">
      <w:pPr>
        <w:spacing w:after="120"/>
        <w:jc w:val="center"/>
        <w:rPr>
          <w:rFonts w:asciiTheme="minorHAnsi" w:hAnsiTheme="minorHAnsi" w:cstheme="minorHAnsi"/>
          <w:b/>
          <w:color w:val="000000"/>
        </w:rPr>
      </w:pPr>
      <w:r w:rsidRPr="003B014D">
        <w:rPr>
          <w:rFonts w:asciiTheme="minorHAnsi" w:hAnsiTheme="minorHAnsi" w:cstheme="minorHAnsi"/>
          <w:b/>
          <w:color w:val="000000"/>
        </w:rPr>
        <w:t>§ 1</w:t>
      </w:r>
    </w:p>
    <w:p w14:paraId="0F77A936" w14:textId="489C6B42" w:rsidR="007A0F3F" w:rsidRPr="003B014D" w:rsidRDefault="007A0F3F" w:rsidP="003B014D">
      <w:pPr>
        <w:numPr>
          <w:ilvl w:val="0"/>
          <w:numId w:val="9"/>
        </w:numPr>
        <w:tabs>
          <w:tab w:val="left" w:pos="360"/>
        </w:tabs>
        <w:suppressAutoHyphens/>
        <w:spacing w:before="0" w:after="120"/>
        <w:ind w:left="360" w:hanging="360"/>
        <w:rPr>
          <w:rFonts w:asciiTheme="minorHAnsi" w:eastAsia="Times New Roman" w:hAnsiTheme="minorHAnsi" w:cstheme="minorHAnsi"/>
          <w:color w:val="000000"/>
          <w:lang w:eastAsia="zh-CN"/>
        </w:rPr>
      </w:pPr>
      <w:r w:rsidRPr="003B014D">
        <w:rPr>
          <w:rFonts w:asciiTheme="minorHAnsi" w:eastAsia="Times New Roman" w:hAnsiTheme="minorHAnsi" w:cstheme="minorHAnsi"/>
          <w:color w:val="000000"/>
          <w:lang w:eastAsia="zh-CN"/>
        </w:rPr>
        <w:lastRenderedPageBreak/>
        <w:t xml:space="preserve">Informacje, które zgodnie z przepisami prawa lub wolą strony ujawniającej powinny być traktowane jako poufne, dalej nazywane będą „informacjami poufnymi”. Informacjami poufnymi są w szczególności: dane dotyczące prowadzonej działalności stron, ich podmiotów zależnych lub podmiotów z nimi trwale powiązanych stałymi kontraktami, warunki umów zawartych pomiędzy stronami umowy, koncepcje biznesowe, zamierzenia techniczne i organizacyjne, w przypadku </w:t>
      </w:r>
      <w:r w:rsidR="00F04614" w:rsidRPr="003B014D">
        <w:rPr>
          <w:rFonts w:asciiTheme="minorHAnsi" w:hAnsiTheme="minorHAnsi" w:cstheme="minorHAnsi"/>
        </w:rPr>
        <w:t>„</w:t>
      </w:r>
      <w:r w:rsidR="003B014D">
        <w:rPr>
          <w:rFonts w:asciiTheme="minorHAnsi" w:hAnsiTheme="minorHAnsi" w:cstheme="minorHAnsi"/>
        </w:rPr>
        <w:t>GCNT</w:t>
      </w:r>
      <w:r w:rsidR="00F04614" w:rsidRPr="003B014D">
        <w:rPr>
          <w:rFonts w:asciiTheme="minorHAnsi" w:hAnsiTheme="minorHAnsi" w:cstheme="minorHAnsi"/>
        </w:rPr>
        <w:t>”</w:t>
      </w:r>
      <w:r w:rsidRPr="003B014D">
        <w:rPr>
          <w:rFonts w:asciiTheme="minorHAnsi" w:eastAsia="Times New Roman" w:hAnsiTheme="minorHAnsi" w:cstheme="minorHAnsi"/>
          <w:color w:val="000000"/>
          <w:lang w:eastAsia="zh-CN"/>
        </w:rPr>
        <w:t xml:space="preserve"> – wszelkie szczegółowe dane dotyczące planów handlowych i rozwojowych, technologii, dokumentacja i dane, które mogą stać się dostępne podczas ich używania, testowania lub przeglądania, informacje o charakterze technicznym, technologicznym, handlowym, finansowym i organizacyjnym związane z przedmiotem wzajemnej współpracy stron niezależnie od formy jej utrwalenia. Informacje poufne podlegają ograniczonemu wykorzystaniu i rozpowszechnianiu zgodnie z postanowieniami niniejszej umowy.</w:t>
      </w:r>
    </w:p>
    <w:p w14:paraId="7CA34585" w14:textId="77777777" w:rsidR="007A0F3F" w:rsidRPr="003B014D" w:rsidRDefault="007A0F3F" w:rsidP="003B014D">
      <w:pPr>
        <w:numPr>
          <w:ilvl w:val="0"/>
          <w:numId w:val="9"/>
        </w:numPr>
        <w:tabs>
          <w:tab w:val="left" w:pos="360"/>
        </w:tabs>
        <w:suppressAutoHyphens/>
        <w:spacing w:before="0" w:after="120"/>
        <w:ind w:left="360" w:hanging="360"/>
        <w:rPr>
          <w:rFonts w:asciiTheme="minorHAnsi" w:eastAsia="Times New Roman" w:hAnsiTheme="minorHAnsi" w:cstheme="minorHAnsi"/>
          <w:color w:val="000000"/>
          <w:lang w:eastAsia="zh-CN"/>
        </w:rPr>
      </w:pPr>
      <w:r w:rsidRPr="003B014D">
        <w:rPr>
          <w:rFonts w:asciiTheme="minorHAnsi" w:eastAsia="Times New Roman" w:hAnsiTheme="minorHAnsi" w:cstheme="minorHAnsi"/>
          <w:color w:val="000000"/>
          <w:lang w:eastAsia="zh-CN"/>
        </w:rPr>
        <w:t xml:space="preserve">Informacje przekazane ustnie należy traktować jako poufne. </w:t>
      </w:r>
    </w:p>
    <w:p w14:paraId="1EAEF568" w14:textId="77777777" w:rsidR="007A0F3F" w:rsidRPr="003B014D" w:rsidRDefault="007A0F3F" w:rsidP="003B014D">
      <w:pPr>
        <w:numPr>
          <w:ilvl w:val="0"/>
          <w:numId w:val="9"/>
        </w:numPr>
        <w:tabs>
          <w:tab w:val="left" w:pos="360"/>
        </w:tabs>
        <w:suppressAutoHyphens/>
        <w:spacing w:before="0" w:after="120"/>
        <w:ind w:left="360" w:hanging="360"/>
        <w:rPr>
          <w:rFonts w:asciiTheme="minorHAnsi" w:eastAsia="Times New Roman" w:hAnsiTheme="minorHAnsi" w:cstheme="minorHAnsi"/>
          <w:color w:val="000000"/>
          <w:lang w:eastAsia="zh-CN"/>
        </w:rPr>
      </w:pPr>
      <w:r w:rsidRPr="003B014D">
        <w:rPr>
          <w:rFonts w:asciiTheme="minorHAnsi" w:eastAsia="Times New Roman" w:hAnsiTheme="minorHAnsi" w:cstheme="minorHAnsi"/>
          <w:color w:val="000000"/>
          <w:lang w:eastAsia="zh-CN"/>
        </w:rPr>
        <w:t>Strony zobowiązują się stosować bezpieczny sposób przekazywania między sobą informacji poufnych.</w:t>
      </w:r>
    </w:p>
    <w:p w14:paraId="39095473" w14:textId="77777777" w:rsidR="007A0F3F" w:rsidRPr="003B014D" w:rsidRDefault="007A0F3F" w:rsidP="003B014D">
      <w:pPr>
        <w:numPr>
          <w:ilvl w:val="0"/>
          <w:numId w:val="9"/>
        </w:numPr>
        <w:tabs>
          <w:tab w:val="left" w:pos="360"/>
        </w:tabs>
        <w:suppressAutoHyphens/>
        <w:spacing w:before="0" w:after="120"/>
        <w:ind w:left="360" w:hanging="360"/>
        <w:rPr>
          <w:rFonts w:asciiTheme="minorHAnsi" w:eastAsia="Times New Roman" w:hAnsiTheme="minorHAnsi" w:cstheme="minorHAnsi"/>
          <w:color w:val="000000"/>
          <w:lang w:eastAsia="zh-CN"/>
        </w:rPr>
      </w:pPr>
      <w:r w:rsidRPr="003B014D">
        <w:rPr>
          <w:rFonts w:asciiTheme="minorHAnsi" w:eastAsia="Times New Roman" w:hAnsiTheme="minorHAnsi" w:cstheme="minorHAnsi"/>
          <w:color w:val="000000"/>
          <w:lang w:eastAsia="zh-CN"/>
        </w:rPr>
        <w:t>Dla formy służącej przekazywaniu informacji poufnych nie jest wymagany podpis żadnej ze stron.</w:t>
      </w:r>
    </w:p>
    <w:p w14:paraId="35F98610" w14:textId="77777777" w:rsidR="007A0F3F" w:rsidRPr="003B014D" w:rsidRDefault="007A0F3F" w:rsidP="003B014D">
      <w:pPr>
        <w:numPr>
          <w:ilvl w:val="0"/>
          <w:numId w:val="9"/>
        </w:numPr>
        <w:tabs>
          <w:tab w:val="left" w:pos="360"/>
        </w:tabs>
        <w:suppressAutoHyphens/>
        <w:spacing w:before="0" w:after="120"/>
        <w:ind w:left="360" w:hanging="360"/>
        <w:rPr>
          <w:rFonts w:asciiTheme="minorHAnsi" w:eastAsia="Times New Roman" w:hAnsiTheme="minorHAnsi" w:cstheme="minorHAnsi"/>
          <w:color w:val="000000"/>
          <w:lang w:eastAsia="zh-CN"/>
        </w:rPr>
      </w:pPr>
      <w:r w:rsidRPr="003B014D">
        <w:rPr>
          <w:rFonts w:asciiTheme="minorHAnsi" w:eastAsia="Times New Roman" w:hAnsiTheme="minorHAnsi" w:cstheme="minorHAnsi"/>
          <w:color w:val="000000"/>
          <w:lang w:eastAsia="zh-CN"/>
        </w:rPr>
        <w:t>Strony zobowiązują się nie przekazywać i nie ujawniać informacji poufnych, ani ich źródła, zarówno w całości, jak i w części, stronom trzecim bez uzyskania uprzedniej, wyraźnej zgody na piśmie od strony, której informacja lub źródło informacji dotyczy.</w:t>
      </w:r>
    </w:p>
    <w:p w14:paraId="4098D5D3" w14:textId="77777777" w:rsidR="007A0F3F" w:rsidRPr="003B014D" w:rsidRDefault="007A0F3F" w:rsidP="003B014D">
      <w:pPr>
        <w:numPr>
          <w:ilvl w:val="0"/>
          <w:numId w:val="9"/>
        </w:numPr>
        <w:tabs>
          <w:tab w:val="left" w:pos="360"/>
        </w:tabs>
        <w:suppressAutoHyphens/>
        <w:spacing w:before="0" w:after="0"/>
        <w:ind w:left="360" w:hanging="360"/>
        <w:rPr>
          <w:rFonts w:asciiTheme="minorHAnsi" w:eastAsia="Times New Roman" w:hAnsiTheme="minorHAnsi" w:cstheme="minorHAnsi"/>
          <w:color w:val="000000"/>
          <w:lang w:eastAsia="zh-CN"/>
        </w:rPr>
      </w:pPr>
      <w:r w:rsidRPr="003B014D">
        <w:rPr>
          <w:rFonts w:asciiTheme="minorHAnsi" w:eastAsia="Times New Roman" w:hAnsiTheme="minorHAnsi" w:cstheme="minorHAnsi"/>
          <w:color w:val="000000"/>
          <w:lang w:eastAsia="zh-CN"/>
        </w:rPr>
        <w:t>W przypadku zakończenia negocjacji stron bez podjęcia decyzji odnośnie współpracy stron, Partner zobowiązuje się nie wykorzystywać informacji dotyczących Technologii oraz samej Technologii w żaden sposób.</w:t>
      </w:r>
    </w:p>
    <w:p w14:paraId="424FDA77" w14:textId="77777777" w:rsidR="007A0F3F" w:rsidRPr="003B014D" w:rsidRDefault="007A0F3F" w:rsidP="007A0F3F">
      <w:pPr>
        <w:suppressAutoHyphens/>
        <w:spacing w:before="0" w:after="0"/>
        <w:ind w:left="0" w:firstLine="0"/>
        <w:rPr>
          <w:rFonts w:asciiTheme="minorHAnsi" w:eastAsia="Times New Roman" w:hAnsiTheme="minorHAnsi" w:cstheme="minorHAnsi"/>
          <w:b/>
          <w:color w:val="000000"/>
          <w:lang w:eastAsia="zh-CN"/>
        </w:rPr>
      </w:pPr>
    </w:p>
    <w:p w14:paraId="0C7CE6C4" w14:textId="77777777" w:rsidR="007A0F3F" w:rsidRPr="003B014D" w:rsidRDefault="007A0F3F" w:rsidP="007A0F3F">
      <w:pPr>
        <w:suppressAutoHyphens/>
        <w:spacing w:before="0" w:after="0"/>
        <w:ind w:firstLine="0"/>
        <w:jc w:val="center"/>
        <w:rPr>
          <w:rFonts w:asciiTheme="minorHAnsi" w:eastAsia="Times New Roman" w:hAnsiTheme="minorHAnsi" w:cstheme="minorHAnsi"/>
          <w:b/>
          <w:color w:val="000000"/>
          <w:lang w:eastAsia="zh-CN"/>
        </w:rPr>
      </w:pPr>
    </w:p>
    <w:p w14:paraId="5960FDB2" w14:textId="77777777" w:rsidR="007A0F3F" w:rsidRPr="003B014D" w:rsidRDefault="007A0F3F" w:rsidP="007A0F3F">
      <w:pPr>
        <w:suppressAutoHyphens/>
        <w:spacing w:before="0" w:after="120"/>
        <w:ind w:left="0" w:firstLine="0"/>
        <w:jc w:val="center"/>
        <w:rPr>
          <w:rFonts w:asciiTheme="minorHAnsi" w:eastAsia="Times New Roman" w:hAnsiTheme="minorHAnsi" w:cstheme="minorHAnsi"/>
          <w:color w:val="000000"/>
          <w:lang w:eastAsia="zh-CN"/>
        </w:rPr>
      </w:pPr>
      <w:r w:rsidRPr="003B014D">
        <w:rPr>
          <w:rFonts w:asciiTheme="minorHAnsi" w:eastAsia="Times New Roman" w:hAnsiTheme="minorHAnsi" w:cstheme="minorHAnsi"/>
          <w:b/>
          <w:color w:val="000000"/>
          <w:lang w:eastAsia="zh-CN"/>
        </w:rPr>
        <w:t>§ 2</w:t>
      </w:r>
    </w:p>
    <w:p w14:paraId="78F1805C" w14:textId="77777777" w:rsidR="007A0F3F" w:rsidRPr="003B014D" w:rsidRDefault="007A0F3F" w:rsidP="007A0F3F">
      <w:pPr>
        <w:suppressAutoHyphens/>
        <w:spacing w:before="0" w:after="120"/>
        <w:ind w:left="0" w:firstLine="0"/>
        <w:rPr>
          <w:rFonts w:asciiTheme="minorHAnsi" w:eastAsia="Times New Roman" w:hAnsiTheme="minorHAnsi" w:cstheme="minorHAnsi"/>
          <w:color w:val="000000"/>
          <w:lang w:eastAsia="zh-CN"/>
        </w:rPr>
      </w:pPr>
      <w:r w:rsidRPr="003B014D">
        <w:rPr>
          <w:rFonts w:asciiTheme="minorHAnsi" w:eastAsia="Times New Roman" w:hAnsiTheme="minorHAnsi" w:cstheme="minorHAnsi"/>
          <w:color w:val="000000"/>
          <w:lang w:eastAsia="zh-CN"/>
        </w:rPr>
        <w:t>W stosunku do informacji poufnych, strona odbierająca takie informacje powinna je chronić przed ujawnieniem osobom nieuprawnionym, w szczególności zaś:</w:t>
      </w:r>
    </w:p>
    <w:p w14:paraId="63D63C6F" w14:textId="77777777" w:rsidR="007A0F3F" w:rsidRPr="003B014D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Theme="minorHAnsi" w:eastAsia="Times New Roman" w:hAnsiTheme="minorHAnsi" w:cstheme="minorHAnsi"/>
          <w:color w:val="000000"/>
          <w:lang w:eastAsia="zh-CN"/>
        </w:rPr>
      </w:pPr>
      <w:r w:rsidRPr="003B014D">
        <w:rPr>
          <w:rFonts w:asciiTheme="minorHAnsi" w:eastAsia="Times New Roman" w:hAnsiTheme="minorHAnsi" w:cstheme="minorHAnsi"/>
          <w:color w:val="000000"/>
          <w:lang w:eastAsia="zh-CN"/>
        </w:rPr>
        <w:t xml:space="preserve">utrzymać informację poufną w tajemnicy i chronić ją co najmniej ze starannością, z jaką chroni swoje tajemnice przedsiębiorstwa </w:t>
      </w:r>
      <w:r w:rsidRPr="003B014D">
        <w:rPr>
          <w:rFonts w:asciiTheme="minorHAnsi" w:eastAsia="Times New Roman" w:hAnsiTheme="minorHAnsi" w:cstheme="minorHAnsi"/>
          <w:color w:val="000000"/>
          <w:lang w:eastAsia="ar-SA"/>
        </w:rPr>
        <w:t>oraz przestrzegać zasad dostępu i przekazywania informacji, wprowadzać do umów z podwykonawcami zapisy zobowiązujące do zachowania w tajemnicy informacji poufnych,</w:t>
      </w:r>
    </w:p>
    <w:p w14:paraId="2CD967A2" w14:textId="77777777" w:rsidR="007A0F3F" w:rsidRPr="003B014D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Theme="minorHAnsi" w:eastAsia="Times New Roman" w:hAnsiTheme="minorHAnsi" w:cstheme="minorHAnsi"/>
          <w:color w:val="000000"/>
          <w:lang w:eastAsia="zh-CN"/>
        </w:rPr>
      </w:pPr>
      <w:r w:rsidRPr="003B014D">
        <w:rPr>
          <w:rFonts w:asciiTheme="minorHAnsi" w:eastAsia="Times New Roman" w:hAnsiTheme="minorHAnsi" w:cstheme="minorHAnsi"/>
          <w:color w:val="000000"/>
          <w:lang w:eastAsia="zh-CN"/>
        </w:rPr>
        <w:t>wykorzystywać informacje poufne tylko w celach niezbędnych do realizacji wspólnych przedsięwzięć, chyba że strony uzgodnią inaczej na piśmie,</w:t>
      </w:r>
    </w:p>
    <w:p w14:paraId="2B698E9D" w14:textId="77777777" w:rsidR="007A0F3F" w:rsidRPr="003B014D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Theme="minorHAnsi" w:eastAsia="Times New Roman" w:hAnsiTheme="minorHAnsi" w:cstheme="minorHAnsi"/>
          <w:color w:val="000000"/>
          <w:lang w:eastAsia="zh-CN"/>
        </w:rPr>
      </w:pPr>
      <w:r w:rsidRPr="003B014D">
        <w:rPr>
          <w:rFonts w:asciiTheme="minorHAnsi" w:eastAsia="Times New Roman" w:hAnsiTheme="minorHAnsi" w:cstheme="minorHAnsi"/>
          <w:color w:val="000000"/>
          <w:lang w:eastAsia="zh-CN"/>
        </w:rPr>
        <w:t>z wyjątkiem celów określonych w poprzednim punkcie, nie kopiować ani w inny sposób nie powielać,</w:t>
      </w:r>
    </w:p>
    <w:p w14:paraId="0B90F1EF" w14:textId="77777777" w:rsidR="007A0F3F" w:rsidRPr="003B014D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Theme="minorHAnsi" w:eastAsia="Times New Roman" w:hAnsiTheme="minorHAnsi" w:cstheme="minorHAnsi"/>
          <w:color w:val="000000"/>
          <w:lang w:eastAsia="zh-CN"/>
        </w:rPr>
      </w:pPr>
      <w:r w:rsidRPr="003B014D">
        <w:rPr>
          <w:rFonts w:asciiTheme="minorHAnsi" w:eastAsia="Times New Roman" w:hAnsiTheme="minorHAnsi" w:cstheme="minorHAnsi"/>
          <w:color w:val="000000"/>
          <w:lang w:eastAsia="zh-CN"/>
        </w:rPr>
        <w:t xml:space="preserve">ujawniać informacje poufne wyłącznie osobom zaangażowanym w realizację wspólnych przedsięwzięć, które złożyły </w:t>
      </w:r>
      <w:r w:rsidRPr="003B014D">
        <w:rPr>
          <w:rFonts w:asciiTheme="minorHAnsi" w:eastAsia="Times New Roman" w:hAnsiTheme="minorHAnsi" w:cstheme="minorHAnsi"/>
          <w:iCs/>
          <w:color w:val="000000"/>
          <w:lang w:eastAsia="zh-CN"/>
        </w:rPr>
        <w:t xml:space="preserve">zobowiązanie </w:t>
      </w:r>
      <w:r w:rsidRPr="003B014D">
        <w:rPr>
          <w:rFonts w:asciiTheme="minorHAnsi" w:eastAsia="Times New Roman" w:hAnsiTheme="minorHAnsi" w:cstheme="minorHAnsi"/>
          <w:color w:val="000000"/>
          <w:lang w:eastAsia="zh-CN"/>
        </w:rPr>
        <w:t xml:space="preserve">do nieujawniania informacji poufnych osobom niepowołanym i z w pełni uzasadnionych przyczyn muszą zostać zapoznani z informacją poufną. </w:t>
      </w:r>
      <w:r w:rsidRPr="003B014D">
        <w:rPr>
          <w:rFonts w:asciiTheme="minorHAnsi" w:eastAsia="Times New Roman" w:hAnsiTheme="minorHAnsi" w:cstheme="minorHAnsi"/>
          <w:color w:val="000000"/>
          <w:lang w:eastAsia="ar-SA"/>
        </w:rPr>
        <w:t>i tylko w zakresie potrzebnym do wykonania zadania,</w:t>
      </w:r>
    </w:p>
    <w:p w14:paraId="529E0995" w14:textId="77777777" w:rsidR="007A0F3F" w:rsidRPr="003B014D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Theme="minorHAnsi" w:eastAsia="Times New Roman" w:hAnsiTheme="minorHAnsi" w:cstheme="minorHAnsi"/>
          <w:color w:val="000000"/>
          <w:lang w:eastAsia="zh-CN"/>
        </w:rPr>
      </w:pPr>
      <w:r w:rsidRPr="003B014D">
        <w:rPr>
          <w:rFonts w:asciiTheme="minorHAnsi" w:eastAsia="Times New Roman" w:hAnsiTheme="minorHAnsi" w:cstheme="minorHAnsi"/>
          <w:color w:val="000000"/>
          <w:lang w:eastAsia="zh-CN"/>
        </w:rPr>
        <w:t>odpowiadać za zachowanie poufności przez wszystkich swoich podwykonawców, w przypadku powierzenia im jakichkolwiek prac z zakresu umowy,</w:t>
      </w:r>
    </w:p>
    <w:p w14:paraId="13E275F8" w14:textId="77777777" w:rsidR="007A0F3F" w:rsidRPr="003B014D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Theme="minorHAnsi" w:eastAsia="Times New Roman" w:hAnsiTheme="minorHAnsi" w:cstheme="minorHAnsi"/>
          <w:color w:val="000000"/>
          <w:lang w:eastAsia="zh-CN"/>
        </w:rPr>
      </w:pPr>
      <w:r w:rsidRPr="003B014D">
        <w:rPr>
          <w:rFonts w:asciiTheme="minorHAnsi" w:eastAsia="Times New Roman" w:hAnsiTheme="minorHAnsi" w:cstheme="minorHAnsi"/>
          <w:color w:val="000000"/>
          <w:lang w:eastAsia="zh-CN"/>
        </w:rPr>
        <w:t>bezzwłocznie powiadomić stronę ujawniającą o zaistnieniu takich okoliczności, jak w szczególności prowadzenie postępowania sądowego lub administracyjnego, z których wynika obowiązek prawny ujawnienia informacji poufnych,</w:t>
      </w:r>
    </w:p>
    <w:p w14:paraId="71D46097" w14:textId="77777777" w:rsidR="007A0F3F" w:rsidRPr="003B014D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Theme="minorHAnsi" w:eastAsia="Times New Roman" w:hAnsiTheme="minorHAnsi" w:cstheme="minorHAnsi"/>
          <w:color w:val="000000"/>
          <w:lang w:eastAsia="zh-CN"/>
        </w:rPr>
      </w:pPr>
      <w:r w:rsidRPr="003B014D">
        <w:rPr>
          <w:rFonts w:asciiTheme="minorHAnsi" w:eastAsia="Times New Roman" w:hAnsiTheme="minorHAnsi" w:cstheme="minorHAnsi"/>
          <w:color w:val="000000"/>
          <w:lang w:eastAsia="zh-CN"/>
        </w:rPr>
        <w:lastRenderedPageBreak/>
        <w:t>bezzwłocznie poinformować stronę ujawniającą o fakcie utraty, ujawnienia lub powielenia informacji poufnej, zarówno w sposób autoryzowany, jak i bez autoryzacji lub niedotrzymaniu poufności.</w:t>
      </w:r>
    </w:p>
    <w:p w14:paraId="7B8A7537" w14:textId="77777777" w:rsidR="007A0F3F" w:rsidRPr="003B014D" w:rsidRDefault="007A0F3F" w:rsidP="007A0F3F">
      <w:pPr>
        <w:spacing w:after="120"/>
        <w:jc w:val="center"/>
        <w:rPr>
          <w:rFonts w:asciiTheme="minorHAnsi" w:hAnsiTheme="minorHAnsi" w:cstheme="minorHAnsi"/>
          <w:color w:val="000000"/>
        </w:rPr>
      </w:pPr>
      <w:r w:rsidRPr="003B014D">
        <w:rPr>
          <w:rFonts w:asciiTheme="minorHAnsi" w:hAnsiTheme="minorHAnsi" w:cstheme="minorHAnsi"/>
          <w:b/>
          <w:color w:val="000000"/>
        </w:rPr>
        <w:t>§ 3</w:t>
      </w:r>
    </w:p>
    <w:p w14:paraId="09BFC2A2" w14:textId="77777777" w:rsidR="007A0F3F" w:rsidRPr="003B014D" w:rsidRDefault="007A0F3F" w:rsidP="007A0F3F">
      <w:pPr>
        <w:numPr>
          <w:ilvl w:val="0"/>
          <w:numId w:val="8"/>
        </w:numPr>
        <w:tabs>
          <w:tab w:val="left" w:pos="360"/>
        </w:tabs>
        <w:suppressAutoHyphens/>
        <w:spacing w:before="0" w:after="120"/>
        <w:ind w:left="357" w:hanging="357"/>
        <w:rPr>
          <w:rFonts w:asciiTheme="minorHAnsi" w:hAnsiTheme="minorHAnsi" w:cstheme="minorHAnsi"/>
          <w:color w:val="000000"/>
        </w:rPr>
      </w:pPr>
      <w:r w:rsidRPr="003B014D">
        <w:rPr>
          <w:rFonts w:asciiTheme="minorHAnsi" w:hAnsiTheme="minorHAnsi" w:cstheme="minorHAnsi"/>
          <w:color w:val="000000"/>
        </w:rPr>
        <w:t xml:space="preserve">Strona odbierająca, której została ujawniona informacja poufna, będzie w pełni odpowiedzialna za wszelkie szkody wynikające dla strony ujawniającej z nieuprawnionego udostępnienia tej informacji lub jej udostępnienia przez jakąkolwiek osobę, której strona odbierająca przekazała informację poufną zgodnie z postanowieniami niniejszej umowy. </w:t>
      </w:r>
    </w:p>
    <w:p w14:paraId="1C9A79E0" w14:textId="77777777" w:rsidR="007A0F3F" w:rsidRPr="003B014D" w:rsidRDefault="007A0F3F" w:rsidP="007A0F3F">
      <w:pPr>
        <w:numPr>
          <w:ilvl w:val="0"/>
          <w:numId w:val="8"/>
        </w:numPr>
        <w:tabs>
          <w:tab w:val="left" w:pos="360"/>
        </w:tabs>
        <w:suppressAutoHyphens/>
        <w:spacing w:before="0" w:after="120"/>
        <w:ind w:left="357" w:hanging="357"/>
        <w:rPr>
          <w:rFonts w:asciiTheme="minorHAnsi" w:hAnsiTheme="minorHAnsi" w:cstheme="minorHAnsi"/>
          <w:color w:val="000000"/>
        </w:rPr>
      </w:pPr>
      <w:r w:rsidRPr="003B014D">
        <w:rPr>
          <w:rFonts w:asciiTheme="minorHAnsi" w:hAnsiTheme="minorHAnsi" w:cstheme="minorHAnsi"/>
          <w:color w:val="000000"/>
        </w:rPr>
        <w:t>W przypadku niedotrzymania warunków umowy przez którąkolwiek ze stron, druga strona uprawniona będzie do wypowiedzenia umowy określającej współpracę ze skutkiem natychmiastowym.</w:t>
      </w:r>
    </w:p>
    <w:p w14:paraId="6D42429D" w14:textId="77777777" w:rsidR="007A0F3F" w:rsidRPr="003B014D" w:rsidRDefault="007A0F3F" w:rsidP="007A0F3F">
      <w:pPr>
        <w:numPr>
          <w:ilvl w:val="0"/>
          <w:numId w:val="8"/>
        </w:numPr>
        <w:suppressAutoHyphens/>
        <w:spacing w:before="0" w:after="120"/>
        <w:ind w:left="357" w:hanging="357"/>
        <w:rPr>
          <w:rFonts w:asciiTheme="minorHAnsi" w:eastAsia="Times New Roman" w:hAnsiTheme="minorHAnsi" w:cstheme="minorHAnsi"/>
          <w:color w:val="000000"/>
          <w:lang w:eastAsia="zh-CN"/>
        </w:rPr>
      </w:pPr>
      <w:r w:rsidRPr="003B014D">
        <w:rPr>
          <w:rFonts w:asciiTheme="minorHAnsi" w:eastAsia="Times New Roman" w:hAnsiTheme="minorHAnsi" w:cstheme="minorHAnsi"/>
          <w:color w:val="000000"/>
          <w:lang w:eastAsia="zh-CN"/>
        </w:rPr>
        <w:t>W przypadku niewykonania lub nienależytego wykonania obowiązków wynikających z niniejszej umowy przez którąkolwiek ze stron, przez co rozumie się każdy przypadek ujawnienia informacji poufnych (z wyjątkiem przypadków dopuszczonych w niniejszej Umowie), ustala się karę umowną w wysokości proporcjonalnej do poniesionych szkód.</w:t>
      </w:r>
    </w:p>
    <w:p w14:paraId="1E3C3474" w14:textId="77777777" w:rsidR="007A0F3F" w:rsidRPr="003B014D" w:rsidRDefault="007A0F3F" w:rsidP="007A0F3F">
      <w:pPr>
        <w:spacing w:after="120"/>
        <w:jc w:val="center"/>
        <w:rPr>
          <w:rFonts w:asciiTheme="minorHAnsi" w:hAnsiTheme="minorHAnsi" w:cstheme="minorHAnsi"/>
          <w:color w:val="000000"/>
        </w:rPr>
      </w:pPr>
      <w:r w:rsidRPr="003B014D">
        <w:rPr>
          <w:rFonts w:asciiTheme="minorHAnsi" w:hAnsiTheme="minorHAnsi" w:cstheme="minorHAnsi"/>
          <w:b/>
          <w:color w:val="000000"/>
        </w:rPr>
        <w:t>§ 4</w:t>
      </w:r>
    </w:p>
    <w:p w14:paraId="06B517BE" w14:textId="77777777" w:rsidR="007A0F3F" w:rsidRPr="003B014D" w:rsidRDefault="007A0F3F" w:rsidP="005C73BA">
      <w:pPr>
        <w:spacing w:after="120"/>
        <w:ind w:firstLine="0"/>
        <w:rPr>
          <w:rFonts w:asciiTheme="minorHAnsi" w:hAnsiTheme="minorHAnsi" w:cstheme="minorHAnsi"/>
          <w:b/>
          <w:color w:val="000000"/>
        </w:rPr>
      </w:pPr>
      <w:r w:rsidRPr="003B014D">
        <w:rPr>
          <w:rFonts w:asciiTheme="minorHAnsi" w:hAnsiTheme="minorHAnsi" w:cstheme="minorHAnsi"/>
          <w:color w:val="000000"/>
        </w:rPr>
        <w:t xml:space="preserve">Niniejsza umowa obowiązuje bezterminowo. Rozwiązanie umowy nie zwalnia strony otrzymującej z jej obowiązków w niej określonych w stosunku do informacji poufnych, które otrzymała w okresie obowiązywania umowy. </w:t>
      </w:r>
    </w:p>
    <w:p w14:paraId="33AA77FA" w14:textId="7A307C36" w:rsidR="007A0F3F" w:rsidRPr="003B014D" w:rsidRDefault="007A0F3F" w:rsidP="007A0F3F">
      <w:pPr>
        <w:spacing w:after="120"/>
        <w:jc w:val="center"/>
        <w:rPr>
          <w:rFonts w:asciiTheme="minorHAnsi" w:hAnsiTheme="minorHAnsi" w:cstheme="minorHAnsi"/>
          <w:color w:val="000000"/>
        </w:rPr>
      </w:pPr>
      <w:r w:rsidRPr="003B014D">
        <w:rPr>
          <w:rFonts w:asciiTheme="minorHAnsi" w:hAnsiTheme="minorHAnsi" w:cstheme="minorHAnsi"/>
          <w:b/>
          <w:color w:val="000000"/>
        </w:rPr>
        <w:t>§ 5</w:t>
      </w:r>
    </w:p>
    <w:p w14:paraId="2DC97D46" w14:textId="196BAB89" w:rsidR="007A0F3F" w:rsidRPr="003B014D" w:rsidRDefault="005C73BA" w:rsidP="007A0F3F">
      <w:pPr>
        <w:tabs>
          <w:tab w:val="left" w:pos="360"/>
        </w:tabs>
        <w:spacing w:after="120"/>
        <w:ind w:left="360"/>
        <w:rPr>
          <w:rFonts w:asciiTheme="minorHAnsi" w:hAnsiTheme="minorHAnsi" w:cstheme="minorHAnsi"/>
          <w:b/>
          <w:color w:val="000000"/>
        </w:rPr>
      </w:pPr>
      <w:r w:rsidRPr="003B014D">
        <w:rPr>
          <w:rFonts w:asciiTheme="minorHAnsi" w:hAnsiTheme="minorHAnsi" w:cstheme="minorHAnsi"/>
          <w:color w:val="000000"/>
        </w:rPr>
        <w:tab/>
      </w:r>
      <w:r w:rsidR="007A0F3F" w:rsidRPr="003B014D">
        <w:rPr>
          <w:rFonts w:asciiTheme="minorHAnsi" w:hAnsiTheme="minorHAnsi" w:cstheme="minorHAnsi"/>
          <w:color w:val="000000"/>
        </w:rPr>
        <w:t>Wszelkie materiały i dokumenty zawierające informacje poufne, które zostały lub zostaną przekazane stronie odbierającej, pozostają własnością strony ujawniającej i podlegają zwrotowi na każde jej żądanie, w szczególności zakończenia rozmów przez strony bez podjęcia decyzji odnośnie współpracy.</w:t>
      </w:r>
    </w:p>
    <w:p w14:paraId="25D7BCE6" w14:textId="77777777" w:rsidR="007A0F3F" w:rsidRPr="003B014D" w:rsidRDefault="007A0F3F" w:rsidP="007A0F3F">
      <w:pPr>
        <w:jc w:val="center"/>
        <w:rPr>
          <w:rFonts w:asciiTheme="minorHAnsi" w:hAnsiTheme="minorHAnsi" w:cstheme="minorHAnsi"/>
          <w:b/>
          <w:color w:val="000000"/>
        </w:rPr>
      </w:pPr>
    </w:p>
    <w:p w14:paraId="60768E8E" w14:textId="260F46CE" w:rsidR="007A0F3F" w:rsidRPr="003B014D" w:rsidRDefault="007A0F3F" w:rsidP="007A0F3F">
      <w:pPr>
        <w:spacing w:after="120"/>
        <w:jc w:val="center"/>
        <w:rPr>
          <w:rFonts w:asciiTheme="minorHAnsi" w:hAnsiTheme="minorHAnsi" w:cstheme="minorHAnsi"/>
          <w:color w:val="000000"/>
        </w:rPr>
      </w:pPr>
      <w:r w:rsidRPr="003B014D">
        <w:rPr>
          <w:rFonts w:asciiTheme="minorHAnsi" w:hAnsiTheme="minorHAnsi" w:cstheme="minorHAnsi"/>
          <w:b/>
          <w:color w:val="000000"/>
        </w:rPr>
        <w:t>§</w:t>
      </w:r>
      <w:r w:rsidR="003B014D">
        <w:rPr>
          <w:rFonts w:asciiTheme="minorHAnsi" w:hAnsiTheme="minorHAnsi" w:cstheme="minorHAnsi"/>
          <w:b/>
          <w:color w:val="000000"/>
        </w:rPr>
        <w:t xml:space="preserve"> 6</w:t>
      </w:r>
    </w:p>
    <w:p w14:paraId="3F47D6F8" w14:textId="77777777" w:rsidR="007A0F3F" w:rsidRPr="003B014D" w:rsidRDefault="007A0F3F" w:rsidP="005C73BA">
      <w:pPr>
        <w:spacing w:after="120"/>
        <w:ind w:left="567" w:hanging="283"/>
        <w:rPr>
          <w:rFonts w:asciiTheme="minorHAnsi" w:hAnsiTheme="minorHAnsi" w:cstheme="minorHAnsi"/>
          <w:color w:val="000000"/>
        </w:rPr>
      </w:pPr>
      <w:r w:rsidRPr="003B014D">
        <w:rPr>
          <w:rFonts w:asciiTheme="minorHAnsi" w:hAnsiTheme="minorHAnsi" w:cstheme="minorHAnsi"/>
          <w:color w:val="000000"/>
        </w:rPr>
        <w:t xml:space="preserve">1. Umowa podlega prawu polskiemu, w zakresie w niej nie uregulowanym stosuje się przepisy kodeksu cywilnego. </w:t>
      </w:r>
    </w:p>
    <w:p w14:paraId="420ECBD3" w14:textId="77777777" w:rsidR="007A0F3F" w:rsidRPr="003B014D" w:rsidRDefault="007A0F3F" w:rsidP="005C73BA">
      <w:pPr>
        <w:spacing w:after="120"/>
        <w:ind w:left="567" w:hanging="283"/>
        <w:rPr>
          <w:rFonts w:asciiTheme="minorHAnsi" w:hAnsiTheme="minorHAnsi" w:cstheme="minorHAnsi"/>
          <w:color w:val="000000"/>
        </w:rPr>
      </w:pPr>
      <w:r w:rsidRPr="003B014D">
        <w:rPr>
          <w:rFonts w:asciiTheme="minorHAnsi" w:hAnsiTheme="minorHAnsi" w:cstheme="minorHAnsi"/>
          <w:color w:val="000000"/>
        </w:rPr>
        <w:t xml:space="preserve">2. Wszelkie zmiany lub uzupełnienia niniejszej umowy wymagają dla swej ważności formy pisemnej i podpisu upoważnionych przedstawicieli stron. </w:t>
      </w:r>
    </w:p>
    <w:p w14:paraId="4CAE2E6D" w14:textId="70759C57" w:rsidR="007A0F3F" w:rsidRPr="003B014D" w:rsidRDefault="007A0F3F" w:rsidP="005C73BA">
      <w:pPr>
        <w:spacing w:after="120"/>
        <w:ind w:left="567" w:hanging="283"/>
        <w:rPr>
          <w:rFonts w:asciiTheme="minorHAnsi" w:hAnsiTheme="minorHAnsi" w:cstheme="minorHAnsi"/>
          <w:color w:val="000000"/>
        </w:rPr>
      </w:pPr>
      <w:r w:rsidRPr="003B014D">
        <w:rPr>
          <w:rFonts w:asciiTheme="minorHAnsi" w:hAnsiTheme="minorHAnsi" w:cstheme="minorHAnsi"/>
          <w:color w:val="000000"/>
        </w:rPr>
        <w:t>3. Spory wynikłe w związku z wykonywaniem postanowień umowy będą rozstrzygane przez właściwy rzeczowo Sąd powszechny.</w:t>
      </w:r>
    </w:p>
    <w:p w14:paraId="6AFBB1C3" w14:textId="334A929E" w:rsidR="007B75F3" w:rsidRPr="003B014D" w:rsidRDefault="007B75F3" w:rsidP="005C73BA">
      <w:pPr>
        <w:spacing w:after="120"/>
        <w:ind w:left="567" w:hanging="283"/>
        <w:rPr>
          <w:rFonts w:asciiTheme="minorHAnsi" w:hAnsiTheme="minorHAnsi" w:cstheme="minorHAnsi"/>
          <w:color w:val="000000"/>
        </w:rPr>
      </w:pPr>
    </w:p>
    <w:p w14:paraId="4EE79116" w14:textId="77777777" w:rsidR="007B75F3" w:rsidRPr="003B014D" w:rsidRDefault="007B75F3" w:rsidP="005C73BA">
      <w:pPr>
        <w:spacing w:after="120"/>
        <w:ind w:left="567" w:hanging="283"/>
        <w:rPr>
          <w:rFonts w:asciiTheme="minorHAnsi" w:hAnsiTheme="minorHAnsi" w:cstheme="minorHAnsi"/>
          <w:color w:val="000000"/>
        </w:rPr>
      </w:pPr>
    </w:p>
    <w:p w14:paraId="06B6D888" w14:textId="67BCCCFC" w:rsidR="007A0F3F" w:rsidRPr="003B014D" w:rsidRDefault="0067762B" w:rsidP="007A0F3F">
      <w:pPr>
        <w:spacing w:after="120"/>
        <w:ind w:firstLine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GCNT „CECHOWNIA”</w:t>
      </w:r>
      <w:r w:rsidR="007A0F3F" w:rsidRPr="003B014D">
        <w:rPr>
          <w:rFonts w:asciiTheme="minorHAnsi" w:hAnsiTheme="minorHAnsi" w:cstheme="minorHAnsi"/>
          <w:color w:val="000000"/>
        </w:rPr>
        <w:t xml:space="preserve"> Sp. z o.o.</w:t>
      </w:r>
      <w:r w:rsidR="007A0F3F" w:rsidRPr="003B014D">
        <w:rPr>
          <w:rFonts w:asciiTheme="minorHAnsi" w:hAnsiTheme="minorHAnsi" w:cstheme="minorHAnsi"/>
        </w:rPr>
        <w:t xml:space="preserve"> </w:t>
      </w:r>
      <w:r w:rsidR="007A0F3F" w:rsidRPr="003B014D">
        <w:rPr>
          <w:rFonts w:asciiTheme="minorHAnsi" w:hAnsiTheme="minorHAnsi" w:cstheme="minorHAnsi"/>
        </w:rPr>
        <w:tab/>
      </w:r>
      <w:r w:rsidR="007A0F3F" w:rsidRPr="003B014D">
        <w:rPr>
          <w:rFonts w:asciiTheme="minorHAnsi" w:hAnsiTheme="minorHAnsi" w:cstheme="minorHAnsi"/>
        </w:rPr>
        <w:tab/>
      </w:r>
      <w:r w:rsidR="007A0F3F" w:rsidRPr="003B014D">
        <w:rPr>
          <w:rFonts w:asciiTheme="minorHAnsi" w:hAnsiTheme="minorHAnsi" w:cstheme="minorHAnsi"/>
        </w:rPr>
        <w:tab/>
      </w:r>
      <w:r w:rsidR="007A0F3F" w:rsidRPr="003B014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</w:t>
      </w:r>
      <w:r w:rsidR="007A0F3F" w:rsidRPr="003B014D">
        <w:rPr>
          <w:rFonts w:asciiTheme="minorHAnsi" w:hAnsiTheme="minorHAnsi" w:cstheme="minorHAnsi"/>
        </w:rPr>
        <w:t>Partner</w:t>
      </w:r>
    </w:p>
    <w:p w14:paraId="2F9D82EB" w14:textId="77777777" w:rsidR="007A0F3F" w:rsidRPr="003B014D" w:rsidRDefault="007A0F3F" w:rsidP="007A0F3F">
      <w:pPr>
        <w:spacing w:after="120"/>
        <w:ind w:firstLine="709"/>
        <w:rPr>
          <w:rFonts w:asciiTheme="minorHAnsi" w:hAnsiTheme="minorHAnsi" w:cstheme="minorHAnsi"/>
          <w:color w:val="000000"/>
        </w:rPr>
      </w:pPr>
    </w:p>
    <w:p w14:paraId="48B43CF9" w14:textId="77777777" w:rsidR="007A0F3F" w:rsidRPr="003B014D" w:rsidRDefault="007A0F3F" w:rsidP="007A0F3F">
      <w:pPr>
        <w:spacing w:after="120"/>
        <w:rPr>
          <w:rFonts w:asciiTheme="minorHAnsi" w:hAnsiTheme="minorHAnsi" w:cstheme="minorHAnsi"/>
          <w:color w:val="000000"/>
        </w:rPr>
      </w:pPr>
    </w:p>
    <w:p w14:paraId="459400DC" w14:textId="77777777" w:rsidR="007A0F3F" w:rsidRPr="003B014D" w:rsidRDefault="007A0F3F" w:rsidP="007A0F3F">
      <w:pPr>
        <w:spacing w:after="120"/>
        <w:rPr>
          <w:rFonts w:asciiTheme="minorHAnsi" w:hAnsiTheme="minorHAnsi" w:cstheme="minorHAnsi"/>
          <w:color w:val="000000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073"/>
        <w:gridCol w:w="1134"/>
        <w:gridCol w:w="4153"/>
      </w:tblGrid>
      <w:tr w:rsidR="007A0F3F" w:rsidRPr="003B014D" w14:paraId="2C4F95C6" w14:textId="77777777" w:rsidTr="006A4C72">
        <w:tc>
          <w:tcPr>
            <w:tcW w:w="4073" w:type="dxa"/>
            <w:tcBorders>
              <w:top w:val="single" w:sz="4" w:space="0" w:color="000000"/>
            </w:tcBorders>
            <w:shd w:val="clear" w:color="auto" w:fill="auto"/>
          </w:tcPr>
          <w:p w14:paraId="59F1E10C" w14:textId="0A1AB757" w:rsidR="007A0F3F" w:rsidRPr="003B014D" w:rsidRDefault="00191C8D" w:rsidP="007A0F3F">
            <w:pPr>
              <w:snapToGrid w:val="0"/>
              <w:spacing w:after="120"/>
              <w:rPr>
                <w:rFonts w:asciiTheme="minorHAnsi" w:hAnsiTheme="minorHAnsi" w:cstheme="minorHAnsi"/>
                <w:color w:val="000000"/>
              </w:rPr>
            </w:pPr>
            <w:r w:rsidRPr="003B014D">
              <w:rPr>
                <w:rFonts w:asciiTheme="minorHAnsi" w:hAnsiTheme="minorHAnsi" w:cstheme="minorHAnsi"/>
              </w:rPr>
              <w:t xml:space="preserve">  </w:t>
            </w:r>
            <w:r w:rsidR="0067762B">
              <w:rPr>
                <w:rFonts w:asciiTheme="minorHAnsi" w:hAnsiTheme="minorHAnsi" w:cstheme="minorHAnsi"/>
              </w:rPr>
              <w:t xml:space="preserve">             </w:t>
            </w:r>
            <w:r w:rsidRPr="003B014D">
              <w:rPr>
                <w:rFonts w:asciiTheme="minorHAnsi" w:hAnsiTheme="minorHAnsi" w:cstheme="minorHAnsi"/>
              </w:rPr>
              <w:t>Imię Nazwisko/Stanowisko</w:t>
            </w:r>
          </w:p>
        </w:tc>
        <w:tc>
          <w:tcPr>
            <w:tcW w:w="1134" w:type="dxa"/>
            <w:shd w:val="clear" w:color="auto" w:fill="auto"/>
          </w:tcPr>
          <w:p w14:paraId="2F535D21" w14:textId="77777777" w:rsidR="007A0F3F" w:rsidRPr="003B014D" w:rsidRDefault="007A0F3F" w:rsidP="007A0F3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153" w:type="dxa"/>
            <w:tcBorders>
              <w:top w:val="single" w:sz="4" w:space="0" w:color="000000"/>
            </w:tcBorders>
            <w:shd w:val="clear" w:color="auto" w:fill="auto"/>
          </w:tcPr>
          <w:p w14:paraId="2C2897AD" w14:textId="5110BC75" w:rsidR="007A0F3F" w:rsidRPr="003B014D" w:rsidRDefault="007A0F3F" w:rsidP="007A0F3F">
            <w:pPr>
              <w:snapToGrid w:val="0"/>
              <w:spacing w:after="120"/>
              <w:ind w:left="360" w:hanging="360"/>
              <w:rPr>
                <w:rFonts w:asciiTheme="minorHAnsi" w:hAnsiTheme="minorHAnsi" w:cstheme="minorHAnsi"/>
              </w:rPr>
            </w:pPr>
            <w:r w:rsidRPr="003B014D">
              <w:rPr>
                <w:rFonts w:asciiTheme="minorHAnsi" w:hAnsiTheme="minorHAnsi" w:cstheme="minorHAnsi"/>
              </w:rPr>
              <w:t xml:space="preserve">  </w:t>
            </w:r>
            <w:r w:rsidR="0067762B">
              <w:rPr>
                <w:rFonts w:asciiTheme="minorHAnsi" w:hAnsiTheme="minorHAnsi" w:cstheme="minorHAnsi"/>
              </w:rPr>
              <w:t xml:space="preserve">       </w:t>
            </w:r>
            <w:r w:rsidRPr="003B014D">
              <w:rPr>
                <w:rFonts w:asciiTheme="minorHAnsi" w:hAnsiTheme="minorHAnsi" w:cstheme="minorHAnsi"/>
              </w:rPr>
              <w:t>Imię Nazwisko/Stanowisko</w:t>
            </w:r>
          </w:p>
        </w:tc>
      </w:tr>
    </w:tbl>
    <w:p w14:paraId="61B713CC" w14:textId="77777777" w:rsidR="007A0F3F" w:rsidRPr="003B014D" w:rsidRDefault="007A0F3F" w:rsidP="00B51603">
      <w:pPr>
        <w:spacing w:after="120"/>
        <w:rPr>
          <w:rFonts w:asciiTheme="minorHAnsi" w:hAnsiTheme="minorHAnsi" w:cstheme="minorHAnsi"/>
          <w:color w:val="000000"/>
        </w:rPr>
      </w:pPr>
    </w:p>
    <w:sectPr w:rsidR="007A0F3F" w:rsidRPr="003B014D" w:rsidSect="00E41A5E">
      <w:headerReference w:type="default" r:id="rId11"/>
      <w:pgSz w:w="11906" w:h="16838"/>
      <w:pgMar w:top="1856" w:right="1417" w:bottom="1276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599F6D6" w16cex:dateUtc="2025-05-29T07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2AAB165" w16cid:durableId="7599F6D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54D6A3" w14:textId="77777777" w:rsidR="00A23F3F" w:rsidRDefault="00A23F3F" w:rsidP="008D456D">
      <w:pPr>
        <w:spacing w:before="0" w:after="0"/>
      </w:pPr>
      <w:r>
        <w:separator/>
      </w:r>
    </w:p>
  </w:endnote>
  <w:endnote w:type="continuationSeparator" w:id="0">
    <w:p w14:paraId="050414BD" w14:textId="77777777" w:rsidR="00A23F3F" w:rsidRDefault="00A23F3F" w:rsidP="008D456D">
      <w:pPr>
        <w:spacing w:before="0" w:after="0"/>
      </w:pPr>
      <w:r>
        <w:continuationSeparator/>
      </w:r>
    </w:p>
  </w:endnote>
  <w:endnote w:type="continuationNotice" w:id="1">
    <w:p w14:paraId="6E39B95E" w14:textId="77777777" w:rsidR="00A23F3F" w:rsidRDefault="00A23F3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4AE91" w14:textId="77777777" w:rsidR="00A23F3F" w:rsidRDefault="00A23F3F" w:rsidP="008D456D">
      <w:pPr>
        <w:spacing w:before="0" w:after="0"/>
      </w:pPr>
      <w:r>
        <w:separator/>
      </w:r>
    </w:p>
  </w:footnote>
  <w:footnote w:type="continuationSeparator" w:id="0">
    <w:p w14:paraId="376D2F5B" w14:textId="77777777" w:rsidR="00A23F3F" w:rsidRDefault="00A23F3F" w:rsidP="008D456D">
      <w:pPr>
        <w:spacing w:before="0" w:after="0"/>
      </w:pPr>
      <w:r>
        <w:continuationSeparator/>
      </w:r>
    </w:p>
  </w:footnote>
  <w:footnote w:type="continuationNotice" w:id="1">
    <w:p w14:paraId="1363FF13" w14:textId="77777777" w:rsidR="00A23F3F" w:rsidRDefault="00A23F3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63D75" w14:textId="51974647" w:rsidR="002831A0" w:rsidRDefault="002831A0">
    <w:pPr>
      <w:pStyle w:val="Nagwek"/>
      <w:rPr>
        <w:rFonts w:ascii="Arial" w:eastAsia="Times New Roman" w:hAnsi="Arial"/>
        <w:noProof/>
        <w:sz w:val="24"/>
        <w:szCs w:val="20"/>
        <w:lang w:eastAsia="pl-PL"/>
      </w:rPr>
    </w:pPr>
  </w:p>
  <w:p w14:paraId="05763D76" w14:textId="458C87B8" w:rsidR="00F063AF" w:rsidRDefault="00233E64">
    <w:pPr>
      <w:pStyle w:val="Nagwek"/>
      <w:rPr>
        <w:rFonts w:ascii="Arial" w:eastAsia="Times New Roman" w:hAnsi="Arial"/>
        <w:noProof/>
        <w:sz w:val="24"/>
        <w:szCs w:val="20"/>
        <w:lang w:eastAsia="pl-PL"/>
      </w:rPr>
    </w:pPr>
    <w:r w:rsidRPr="00CE0843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B3F89BE" wp14:editId="0F94071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5763D77" w14:textId="4626F3C8" w:rsidR="002831A0" w:rsidRDefault="002831A0">
    <w:pPr>
      <w:pStyle w:val="Nagwek"/>
      <w:rPr>
        <w:rFonts w:ascii="Arial" w:eastAsia="Times New Roman" w:hAnsi="Arial"/>
        <w:noProof/>
        <w:sz w:val="24"/>
        <w:szCs w:val="20"/>
        <w:lang w:eastAsia="pl-PL"/>
      </w:rPr>
    </w:pPr>
  </w:p>
  <w:p w14:paraId="05763D78" w14:textId="78B233EA" w:rsidR="002831A0" w:rsidRDefault="002831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sz w:val="20"/>
        <w:szCs w:val="20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sz w:val="20"/>
        <w:szCs w:val="20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  <w:lang w:eastAsia="ar-SA"/>
      </w:rPr>
    </w:lvl>
  </w:abstractNum>
  <w:abstractNum w:abstractNumId="3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6D6A23"/>
    <w:multiLevelType w:val="hybridMultilevel"/>
    <w:tmpl w:val="69E60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F140E3"/>
    <w:multiLevelType w:val="hybridMultilevel"/>
    <w:tmpl w:val="915271B4"/>
    <w:lvl w:ilvl="0" w:tplc="0BF87F70">
      <w:start w:val="1"/>
      <w:numFmt w:val="upperRoman"/>
      <w:lvlText w:val="%1."/>
      <w:lvlJc w:val="right"/>
      <w:pPr>
        <w:ind w:left="862" w:hanging="720"/>
      </w:pPr>
      <w:rPr>
        <w:rFonts w:hint="default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97FC1C7E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177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DCF"/>
    <w:rsid w:val="000006CA"/>
    <w:rsid w:val="000017AE"/>
    <w:rsid w:val="00003097"/>
    <w:rsid w:val="0000329D"/>
    <w:rsid w:val="0000773B"/>
    <w:rsid w:val="000103C3"/>
    <w:rsid w:val="00010832"/>
    <w:rsid w:val="0001181F"/>
    <w:rsid w:val="000120F8"/>
    <w:rsid w:val="00013FBE"/>
    <w:rsid w:val="00015F04"/>
    <w:rsid w:val="00016BA2"/>
    <w:rsid w:val="00016C2D"/>
    <w:rsid w:val="00017FB5"/>
    <w:rsid w:val="0002396C"/>
    <w:rsid w:val="00025C02"/>
    <w:rsid w:val="00032590"/>
    <w:rsid w:val="00034145"/>
    <w:rsid w:val="00037BD8"/>
    <w:rsid w:val="0004196F"/>
    <w:rsid w:val="00045455"/>
    <w:rsid w:val="00054C5B"/>
    <w:rsid w:val="0005518E"/>
    <w:rsid w:val="0005568A"/>
    <w:rsid w:val="00062869"/>
    <w:rsid w:val="00070331"/>
    <w:rsid w:val="000746F6"/>
    <w:rsid w:val="000841D2"/>
    <w:rsid w:val="00087174"/>
    <w:rsid w:val="00095B6D"/>
    <w:rsid w:val="000970D4"/>
    <w:rsid w:val="000979D2"/>
    <w:rsid w:val="000A44E7"/>
    <w:rsid w:val="000A5DC5"/>
    <w:rsid w:val="000A5F90"/>
    <w:rsid w:val="000A7ADF"/>
    <w:rsid w:val="000C0D96"/>
    <w:rsid w:val="000C308D"/>
    <w:rsid w:val="000D00E5"/>
    <w:rsid w:val="000D0120"/>
    <w:rsid w:val="000D080E"/>
    <w:rsid w:val="000D1B3F"/>
    <w:rsid w:val="000D4CAB"/>
    <w:rsid w:val="000E1E7F"/>
    <w:rsid w:val="000E622F"/>
    <w:rsid w:val="000E6B55"/>
    <w:rsid w:val="000F595F"/>
    <w:rsid w:val="001065A0"/>
    <w:rsid w:val="00107DB8"/>
    <w:rsid w:val="001109FB"/>
    <w:rsid w:val="00110BF6"/>
    <w:rsid w:val="00112C19"/>
    <w:rsid w:val="0011421A"/>
    <w:rsid w:val="001144A4"/>
    <w:rsid w:val="001149C9"/>
    <w:rsid w:val="0011656C"/>
    <w:rsid w:val="0012416F"/>
    <w:rsid w:val="00130432"/>
    <w:rsid w:val="0013061C"/>
    <w:rsid w:val="00131405"/>
    <w:rsid w:val="0013491C"/>
    <w:rsid w:val="00134FDE"/>
    <w:rsid w:val="00136965"/>
    <w:rsid w:val="0014463D"/>
    <w:rsid w:val="00144C71"/>
    <w:rsid w:val="00152357"/>
    <w:rsid w:val="00155E4A"/>
    <w:rsid w:val="00162313"/>
    <w:rsid w:val="00165E7A"/>
    <w:rsid w:val="0017197B"/>
    <w:rsid w:val="00174E17"/>
    <w:rsid w:val="00186C0A"/>
    <w:rsid w:val="001904EA"/>
    <w:rsid w:val="00191C8D"/>
    <w:rsid w:val="00195414"/>
    <w:rsid w:val="00195B0A"/>
    <w:rsid w:val="00196006"/>
    <w:rsid w:val="0019692E"/>
    <w:rsid w:val="001A4C10"/>
    <w:rsid w:val="001A5C3B"/>
    <w:rsid w:val="001B57DF"/>
    <w:rsid w:val="001B725D"/>
    <w:rsid w:val="001D2C71"/>
    <w:rsid w:val="001D2F12"/>
    <w:rsid w:val="001D5513"/>
    <w:rsid w:val="001D57C1"/>
    <w:rsid w:val="001D7775"/>
    <w:rsid w:val="001E2624"/>
    <w:rsid w:val="001E7FEB"/>
    <w:rsid w:val="001F3907"/>
    <w:rsid w:val="001F4F49"/>
    <w:rsid w:val="001F6F17"/>
    <w:rsid w:val="001F7532"/>
    <w:rsid w:val="002057FD"/>
    <w:rsid w:val="00207DCF"/>
    <w:rsid w:val="00211868"/>
    <w:rsid w:val="00212751"/>
    <w:rsid w:val="00221CDA"/>
    <w:rsid w:val="002254AE"/>
    <w:rsid w:val="0022743F"/>
    <w:rsid w:val="002318C8"/>
    <w:rsid w:val="002321A0"/>
    <w:rsid w:val="00232B81"/>
    <w:rsid w:val="00233382"/>
    <w:rsid w:val="00233E64"/>
    <w:rsid w:val="00234B71"/>
    <w:rsid w:val="00235242"/>
    <w:rsid w:val="00235465"/>
    <w:rsid w:val="00241D30"/>
    <w:rsid w:val="0024258E"/>
    <w:rsid w:val="00246BE2"/>
    <w:rsid w:val="00252995"/>
    <w:rsid w:val="002542F3"/>
    <w:rsid w:val="00254674"/>
    <w:rsid w:val="00254BC7"/>
    <w:rsid w:val="00256ADB"/>
    <w:rsid w:val="00260163"/>
    <w:rsid w:val="002607C1"/>
    <w:rsid w:val="002608A1"/>
    <w:rsid w:val="00262A89"/>
    <w:rsid w:val="00264272"/>
    <w:rsid w:val="002650B3"/>
    <w:rsid w:val="00267E39"/>
    <w:rsid w:val="00270092"/>
    <w:rsid w:val="00270947"/>
    <w:rsid w:val="0027189D"/>
    <w:rsid w:val="0027510D"/>
    <w:rsid w:val="002831A0"/>
    <w:rsid w:val="00283599"/>
    <w:rsid w:val="002836FE"/>
    <w:rsid w:val="00284F44"/>
    <w:rsid w:val="0028574E"/>
    <w:rsid w:val="00287866"/>
    <w:rsid w:val="00291164"/>
    <w:rsid w:val="0029698B"/>
    <w:rsid w:val="002A02B4"/>
    <w:rsid w:val="002A4E41"/>
    <w:rsid w:val="002A7775"/>
    <w:rsid w:val="002A7DC5"/>
    <w:rsid w:val="002B4103"/>
    <w:rsid w:val="002B49D9"/>
    <w:rsid w:val="002B7AA6"/>
    <w:rsid w:val="002C3571"/>
    <w:rsid w:val="002D0A85"/>
    <w:rsid w:val="002D4249"/>
    <w:rsid w:val="002D4CD6"/>
    <w:rsid w:val="002D5161"/>
    <w:rsid w:val="002E2DCF"/>
    <w:rsid w:val="002E3552"/>
    <w:rsid w:val="002E39CA"/>
    <w:rsid w:val="002F259C"/>
    <w:rsid w:val="002F46EA"/>
    <w:rsid w:val="002F5E2F"/>
    <w:rsid w:val="002F7135"/>
    <w:rsid w:val="002F744A"/>
    <w:rsid w:val="002F76C5"/>
    <w:rsid w:val="00303486"/>
    <w:rsid w:val="00307342"/>
    <w:rsid w:val="00307DF0"/>
    <w:rsid w:val="00321E73"/>
    <w:rsid w:val="0032489E"/>
    <w:rsid w:val="00327600"/>
    <w:rsid w:val="00327BCB"/>
    <w:rsid w:val="00331DC5"/>
    <w:rsid w:val="0033214A"/>
    <w:rsid w:val="0033733D"/>
    <w:rsid w:val="00342EFC"/>
    <w:rsid w:val="0034593A"/>
    <w:rsid w:val="0035049D"/>
    <w:rsid w:val="003506CA"/>
    <w:rsid w:val="00351B5F"/>
    <w:rsid w:val="00357686"/>
    <w:rsid w:val="00361D77"/>
    <w:rsid w:val="00370A57"/>
    <w:rsid w:val="003723EC"/>
    <w:rsid w:val="003777B7"/>
    <w:rsid w:val="00377915"/>
    <w:rsid w:val="003812C7"/>
    <w:rsid w:val="00382BC0"/>
    <w:rsid w:val="0038458B"/>
    <w:rsid w:val="00392CC5"/>
    <w:rsid w:val="0039449B"/>
    <w:rsid w:val="0039580C"/>
    <w:rsid w:val="003A1E8E"/>
    <w:rsid w:val="003A5DA8"/>
    <w:rsid w:val="003A7C57"/>
    <w:rsid w:val="003B014D"/>
    <w:rsid w:val="003B1246"/>
    <w:rsid w:val="003B1F64"/>
    <w:rsid w:val="003B3BE7"/>
    <w:rsid w:val="003B5E32"/>
    <w:rsid w:val="003B657D"/>
    <w:rsid w:val="003C3624"/>
    <w:rsid w:val="003C52EA"/>
    <w:rsid w:val="003C7131"/>
    <w:rsid w:val="003D02DA"/>
    <w:rsid w:val="003D083F"/>
    <w:rsid w:val="003D3CB1"/>
    <w:rsid w:val="003D6B56"/>
    <w:rsid w:val="003E3EC2"/>
    <w:rsid w:val="003E54FB"/>
    <w:rsid w:val="003F1864"/>
    <w:rsid w:val="003F2664"/>
    <w:rsid w:val="003F54F7"/>
    <w:rsid w:val="00406058"/>
    <w:rsid w:val="00424202"/>
    <w:rsid w:val="00446B7C"/>
    <w:rsid w:val="00460512"/>
    <w:rsid w:val="0046404B"/>
    <w:rsid w:val="00467988"/>
    <w:rsid w:val="004705D7"/>
    <w:rsid w:val="00472BFA"/>
    <w:rsid w:val="00485553"/>
    <w:rsid w:val="004914A0"/>
    <w:rsid w:val="0049241C"/>
    <w:rsid w:val="00492D5C"/>
    <w:rsid w:val="00494BE2"/>
    <w:rsid w:val="00495BFE"/>
    <w:rsid w:val="004A508D"/>
    <w:rsid w:val="004A5F21"/>
    <w:rsid w:val="004B0AFB"/>
    <w:rsid w:val="004B462A"/>
    <w:rsid w:val="004B7E44"/>
    <w:rsid w:val="004C0389"/>
    <w:rsid w:val="004C1BF2"/>
    <w:rsid w:val="004C4CD0"/>
    <w:rsid w:val="004D0652"/>
    <w:rsid w:val="004D0E7A"/>
    <w:rsid w:val="004D113D"/>
    <w:rsid w:val="004D191E"/>
    <w:rsid w:val="004E181B"/>
    <w:rsid w:val="004F2031"/>
    <w:rsid w:val="004F699D"/>
    <w:rsid w:val="004F6D77"/>
    <w:rsid w:val="00500075"/>
    <w:rsid w:val="0050013A"/>
    <w:rsid w:val="005021CF"/>
    <w:rsid w:val="00504CC4"/>
    <w:rsid w:val="005058F9"/>
    <w:rsid w:val="005150E7"/>
    <w:rsid w:val="00517A0A"/>
    <w:rsid w:val="005253F4"/>
    <w:rsid w:val="00526FA0"/>
    <w:rsid w:val="005274EF"/>
    <w:rsid w:val="00531771"/>
    <w:rsid w:val="0053410C"/>
    <w:rsid w:val="00536616"/>
    <w:rsid w:val="005438B1"/>
    <w:rsid w:val="00545D38"/>
    <w:rsid w:val="00551B0C"/>
    <w:rsid w:val="00552B37"/>
    <w:rsid w:val="00553F52"/>
    <w:rsid w:val="005549A2"/>
    <w:rsid w:val="00554A42"/>
    <w:rsid w:val="005554BE"/>
    <w:rsid w:val="00557127"/>
    <w:rsid w:val="00561B3D"/>
    <w:rsid w:val="00564B12"/>
    <w:rsid w:val="0057214C"/>
    <w:rsid w:val="00574382"/>
    <w:rsid w:val="00581A8B"/>
    <w:rsid w:val="00581B45"/>
    <w:rsid w:val="0058707B"/>
    <w:rsid w:val="00587FBE"/>
    <w:rsid w:val="00593A97"/>
    <w:rsid w:val="00597B2D"/>
    <w:rsid w:val="005A01A5"/>
    <w:rsid w:val="005A4B53"/>
    <w:rsid w:val="005A62B2"/>
    <w:rsid w:val="005A7CD8"/>
    <w:rsid w:val="005B45DC"/>
    <w:rsid w:val="005B56E9"/>
    <w:rsid w:val="005B5AF4"/>
    <w:rsid w:val="005C2757"/>
    <w:rsid w:val="005C6E86"/>
    <w:rsid w:val="005C73BA"/>
    <w:rsid w:val="005E15EC"/>
    <w:rsid w:val="005E4DD9"/>
    <w:rsid w:val="005E7D36"/>
    <w:rsid w:val="005F0743"/>
    <w:rsid w:val="005F4C23"/>
    <w:rsid w:val="005F4F08"/>
    <w:rsid w:val="00603E33"/>
    <w:rsid w:val="00604B51"/>
    <w:rsid w:val="00610D44"/>
    <w:rsid w:val="00611CE4"/>
    <w:rsid w:val="00617B56"/>
    <w:rsid w:val="00624190"/>
    <w:rsid w:val="006241F6"/>
    <w:rsid w:val="006269BA"/>
    <w:rsid w:val="00634BF5"/>
    <w:rsid w:val="00642AE1"/>
    <w:rsid w:val="00645BFF"/>
    <w:rsid w:val="00646786"/>
    <w:rsid w:val="00647798"/>
    <w:rsid w:val="0065244C"/>
    <w:rsid w:val="00653393"/>
    <w:rsid w:val="0065588C"/>
    <w:rsid w:val="00656326"/>
    <w:rsid w:val="00656D11"/>
    <w:rsid w:val="00661E90"/>
    <w:rsid w:val="00671879"/>
    <w:rsid w:val="00672766"/>
    <w:rsid w:val="0067363A"/>
    <w:rsid w:val="006754BB"/>
    <w:rsid w:val="006767B2"/>
    <w:rsid w:val="0067762B"/>
    <w:rsid w:val="00681705"/>
    <w:rsid w:val="006842B1"/>
    <w:rsid w:val="00690C4D"/>
    <w:rsid w:val="00691116"/>
    <w:rsid w:val="00693374"/>
    <w:rsid w:val="00694F57"/>
    <w:rsid w:val="006A4B52"/>
    <w:rsid w:val="006A6240"/>
    <w:rsid w:val="006C4568"/>
    <w:rsid w:val="006C4BE7"/>
    <w:rsid w:val="006D12A3"/>
    <w:rsid w:val="006D294A"/>
    <w:rsid w:val="006D3CB2"/>
    <w:rsid w:val="006D59DF"/>
    <w:rsid w:val="006E28AF"/>
    <w:rsid w:val="006E3817"/>
    <w:rsid w:val="006E6226"/>
    <w:rsid w:val="006F2123"/>
    <w:rsid w:val="006F7471"/>
    <w:rsid w:val="006F7A6E"/>
    <w:rsid w:val="00702A6A"/>
    <w:rsid w:val="00710971"/>
    <w:rsid w:val="007133F5"/>
    <w:rsid w:val="00714F17"/>
    <w:rsid w:val="00723D9A"/>
    <w:rsid w:val="00723F40"/>
    <w:rsid w:val="00724272"/>
    <w:rsid w:val="00733E27"/>
    <w:rsid w:val="00733ED1"/>
    <w:rsid w:val="0073582E"/>
    <w:rsid w:val="00735943"/>
    <w:rsid w:val="0073722B"/>
    <w:rsid w:val="007406F8"/>
    <w:rsid w:val="0074159C"/>
    <w:rsid w:val="00742AA5"/>
    <w:rsid w:val="00746420"/>
    <w:rsid w:val="0075265A"/>
    <w:rsid w:val="00755069"/>
    <w:rsid w:val="00763277"/>
    <w:rsid w:val="007679F8"/>
    <w:rsid w:val="00767DD4"/>
    <w:rsid w:val="00770FDB"/>
    <w:rsid w:val="00771FC4"/>
    <w:rsid w:val="00774272"/>
    <w:rsid w:val="00777716"/>
    <w:rsid w:val="00781B67"/>
    <w:rsid w:val="00794AB8"/>
    <w:rsid w:val="00794B08"/>
    <w:rsid w:val="00794DB4"/>
    <w:rsid w:val="007A0F3F"/>
    <w:rsid w:val="007A2021"/>
    <w:rsid w:val="007A2124"/>
    <w:rsid w:val="007A3875"/>
    <w:rsid w:val="007A479C"/>
    <w:rsid w:val="007A4F1C"/>
    <w:rsid w:val="007A72D2"/>
    <w:rsid w:val="007B04B0"/>
    <w:rsid w:val="007B1C06"/>
    <w:rsid w:val="007B28CB"/>
    <w:rsid w:val="007B4A54"/>
    <w:rsid w:val="007B5AE9"/>
    <w:rsid w:val="007B75F3"/>
    <w:rsid w:val="007C15BF"/>
    <w:rsid w:val="007C20DB"/>
    <w:rsid w:val="007C5A66"/>
    <w:rsid w:val="007D0130"/>
    <w:rsid w:val="007D5D91"/>
    <w:rsid w:val="007D6087"/>
    <w:rsid w:val="007E462C"/>
    <w:rsid w:val="007E7860"/>
    <w:rsid w:val="007F55A6"/>
    <w:rsid w:val="007F6167"/>
    <w:rsid w:val="007F6E2E"/>
    <w:rsid w:val="00805E99"/>
    <w:rsid w:val="0080664A"/>
    <w:rsid w:val="00813633"/>
    <w:rsid w:val="00814B15"/>
    <w:rsid w:val="00815AD4"/>
    <w:rsid w:val="00815BFD"/>
    <w:rsid w:val="008170D6"/>
    <w:rsid w:val="00817520"/>
    <w:rsid w:val="00821EF2"/>
    <w:rsid w:val="008270DD"/>
    <w:rsid w:val="00827EC0"/>
    <w:rsid w:val="00830EC0"/>
    <w:rsid w:val="00831F57"/>
    <w:rsid w:val="0083216A"/>
    <w:rsid w:val="00833E72"/>
    <w:rsid w:val="00833EA2"/>
    <w:rsid w:val="008342D6"/>
    <w:rsid w:val="008348B6"/>
    <w:rsid w:val="00841157"/>
    <w:rsid w:val="008428D3"/>
    <w:rsid w:val="00846EFD"/>
    <w:rsid w:val="00852CB8"/>
    <w:rsid w:val="00853B9E"/>
    <w:rsid w:val="00856FBC"/>
    <w:rsid w:val="00862EC0"/>
    <w:rsid w:val="00863273"/>
    <w:rsid w:val="00866275"/>
    <w:rsid w:val="00872B0A"/>
    <w:rsid w:val="008736CC"/>
    <w:rsid w:val="00875BF7"/>
    <w:rsid w:val="008800B5"/>
    <w:rsid w:val="00881A60"/>
    <w:rsid w:val="00885EED"/>
    <w:rsid w:val="0088644D"/>
    <w:rsid w:val="00887B7D"/>
    <w:rsid w:val="00892083"/>
    <w:rsid w:val="008A01F4"/>
    <w:rsid w:val="008A0AC5"/>
    <w:rsid w:val="008A5261"/>
    <w:rsid w:val="008B0239"/>
    <w:rsid w:val="008B2F59"/>
    <w:rsid w:val="008C3136"/>
    <w:rsid w:val="008C5BFA"/>
    <w:rsid w:val="008C6943"/>
    <w:rsid w:val="008C7509"/>
    <w:rsid w:val="008D0D93"/>
    <w:rsid w:val="008D17F6"/>
    <w:rsid w:val="008D1A87"/>
    <w:rsid w:val="008D456D"/>
    <w:rsid w:val="008D4812"/>
    <w:rsid w:val="008E1D0E"/>
    <w:rsid w:val="008E282E"/>
    <w:rsid w:val="008E7CBB"/>
    <w:rsid w:val="008E7DAD"/>
    <w:rsid w:val="008F090E"/>
    <w:rsid w:val="008F0E35"/>
    <w:rsid w:val="008F7B72"/>
    <w:rsid w:val="0090555F"/>
    <w:rsid w:val="00914B21"/>
    <w:rsid w:val="00915584"/>
    <w:rsid w:val="00916FF4"/>
    <w:rsid w:val="00917658"/>
    <w:rsid w:val="009179F9"/>
    <w:rsid w:val="00922F0D"/>
    <w:rsid w:val="00931A53"/>
    <w:rsid w:val="00933195"/>
    <w:rsid w:val="009345EF"/>
    <w:rsid w:val="00934B9A"/>
    <w:rsid w:val="0094079C"/>
    <w:rsid w:val="0094138B"/>
    <w:rsid w:val="00943517"/>
    <w:rsid w:val="00944C5E"/>
    <w:rsid w:val="0095136E"/>
    <w:rsid w:val="009548C1"/>
    <w:rsid w:val="00956DB1"/>
    <w:rsid w:val="009602AF"/>
    <w:rsid w:val="00960C91"/>
    <w:rsid w:val="00961A1E"/>
    <w:rsid w:val="00961ED5"/>
    <w:rsid w:val="009624CD"/>
    <w:rsid w:val="009701AD"/>
    <w:rsid w:val="00970EC7"/>
    <w:rsid w:val="00972A3D"/>
    <w:rsid w:val="00975444"/>
    <w:rsid w:val="009767B1"/>
    <w:rsid w:val="0098492E"/>
    <w:rsid w:val="00986D2C"/>
    <w:rsid w:val="00987E45"/>
    <w:rsid w:val="00991A35"/>
    <w:rsid w:val="00991A56"/>
    <w:rsid w:val="009936DB"/>
    <w:rsid w:val="009A1E2D"/>
    <w:rsid w:val="009B7484"/>
    <w:rsid w:val="009C050C"/>
    <w:rsid w:val="009D4B35"/>
    <w:rsid w:val="009D65E6"/>
    <w:rsid w:val="009D7FBE"/>
    <w:rsid w:val="009E1B0D"/>
    <w:rsid w:val="009E1C43"/>
    <w:rsid w:val="009E37DA"/>
    <w:rsid w:val="009E5E3C"/>
    <w:rsid w:val="009F1BAD"/>
    <w:rsid w:val="009F4897"/>
    <w:rsid w:val="009F7485"/>
    <w:rsid w:val="009F75C5"/>
    <w:rsid w:val="009F76F7"/>
    <w:rsid w:val="00A006DD"/>
    <w:rsid w:val="00A00B4B"/>
    <w:rsid w:val="00A01A32"/>
    <w:rsid w:val="00A06480"/>
    <w:rsid w:val="00A07D94"/>
    <w:rsid w:val="00A11198"/>
    <w:rsid w:val="00A13039"/>
    <w:rsid w:val="00A145B8"/>
    <w:rsid w:val="00A15222"/>
    <w:rsid w:val="00A20890"/>
    <w:rsid w:val="00A23F3F"/>
    <w:rsid w:val="00A2644D"/>
    <w:rsid w:val="00A304EE"/>
    <w:rsid w:val="00A30EF2"/>
    <w:rsid w:val="00A342F2"/>
    <w:rsid w:val="00A41720"/>
    <w:rsid w:val="00A43CB6"/>
    <w:rsid w:val="00A45FF4"/>
    <w:rsid w:val="00A47696"/>
    <w:rsid w:val="00A52FC9"/>
    <w:rsid w:val="00A55B5E"/>
    <w:rsid w:val="00A5719D"/>
    <w:rsid w:val="00A6032F"/>
    <w:rsid w:val="00A7384D"/>
    <w:rsid w:val="00A77E68"/>
    <w:rsid w:val="00A8031B"/>
    <w:rsid w:val="00A84C74"/>
    <w:rsid w:val="00A861F5"/>
    <w:rsid w:val="00A87528"/>
    <w:rsid w:val="00A90CA8"/>
    <w:rsid w:val="00A91D7A"/>
    <w:rsid w:val="00A9397D"/>
    <w:rsid w:val="00AA07EC"/>
    <w:rsid w:val="00AA3EB2"/>
    <w:rsid w:val="00AA698F"/>
    <w:rsid w:val="00AB07FD"/>
    <w:rsid w:val="00AB42C4"/>
    <w:rsid w:val="00AB4CFB"/>
    <w:rsid w:val="00AB5432"/>
    <w:rsid w:val="00AC1417"/>
    <w:rsid w:val="00AD0E30"/>
    <w:rsid w:val="00AD447A"/>
    <w:rsid w:val="00AE3333"/>
    <w:rsid w:val="00AE7F4B"/>
    <w:rsid w:val="00AF024C"/>
    <w:rsid w:val="00AF0999"/>
    <w:rsid w:val="00AF2D32"/>
    <w:rsid w:val="00B00126"/>
    <w:rsid w:val="00B02E0C"/>
    <w:rsid w:val="00B12A9C"/>
    <w:rsid w:val="00B20E3A"/>
    <w:rsid w:val="00B21C1C"/>
    <w:rsid w:val="00B2276E"/>
    <w:rsid w:val="00B33C33"/>
    <w:rsid w:val="00B33D9F"/>
    <w:rsid w:val="00B351E6"/>
    <w:rsid w:val="00B35893"/>
    <w:rsid w:val="00B35A6E"/>
    <w:rsid w:val="00B3753C"/>
    <w:rsid w:val="00B40718"/>
    <w:rsid w:val="00B4149F"/>
    <w:rsid w:val="00B4190D"/>
    <w:rsid w:val="00B43091"/>
    <w:rsid w:val="00B43A43"/>
    <w:rsid w:val="00B46C98"/>
    <w:rsid w:val="00B4749B"/>
    <w:rsid w:val="00B50FB1"/>
    <w:rsid w:val="00B51603"/>
    <w:rsid w:val="00B61518"/>
    <w:rsid w:val="00B619A4"/>
    <w:rsid w:val="00B64FF0"/>
    <w:rsid w:val="00B66665"/>
    <w:rsid w:val="00B83C14"/>
    <w:rsid w:val="00B85C0A"/>
    <w:rsid w:val="00B878B8"/>
    <w:rsid w:val="00B920AC"/>
    <w:rsid w:val="00B960D9"/>
    <w:rsid w:val="00BA6045"/>
    <w:rsid w:val="00BB266F"/>
    <w:rsid w:val="00BB475F"/>
    <w:rsid w:val="00BB6BA0"/>
    <w:rsid w:val="00BC06E4"/>
    <w:rsid w:val="00BC2F46"/>
    <w:rsid w:val="00BC7118"/>
    <w:rsid w:val="00BD5A16"/>
    <w:rsid w:val="00BD6D95"/>
    <w:rsid w:val="00BD76F5"/>
    <w:rsid w:val="00BE232A"/>
    <w:rsid w:val="00BE52D7"/>
    <w:rsid w:val="00BE7720"/>
    <w:rsid w:val="00BF0CC5"/>
    <w:rsid w:val="00BF7931"/>
    <w:rsid w:val="00C002D7"/>
    <w:rsid w:val="00C02A95"/>
    <w:rsid w:val="00C0552B"/>
    <w:rsid w:val="00C10A5A"/>
    <w:rsid w:val="00C11FD9"/>
    <w:rsid w:val="00C175A9"/>
    <w:rsid w:val="00C17FD3"/>
    <w:rsid w:val="00C216DB"/>
    <w:rsid w:val="00C227EA"/>
    <w:rsid w:val="00C22D10"/>
    <w:rsid w:val="00C246EE"/>
    <w:rsid w:val="00C30F4B"/>
    <w:rsid w:val="00C32C7F"/>
    <w:rsid w:val="00C35750"/>
    <w:rsid w:val="00C36CFA"/>
    <w:rsid w:val="00C426A5"/>
    <w:rsid w:val="00C44F77"/>
    <w:rsid w:val="00C4512E"/>
    <w:rsid w:val="00C45BA0"/>
    <w:rsid w:val="00C45CB3"/>
    <w:rsid w:val="00C54506"/>
    <w:rsid w:val="00C56ACF"/>
    <w:rsid w:val="00C6356F"/>
    <w:rsid w:val="00C707A4"/>
    <w:rsid w:val="00C73B52"/>
    <w:rsid w:val="00C74BE7"/>
    <w:rsid w:val="00C7738F"/>
    <w:rsid w:val="00C777E8"/>
    <w:rsid w:val="00C85937"/>
    <w:rsid w:val="00C917D3"/>
    <w:rsid w:val="00C928CD"/>
    <w:rsid w:val="00C95F7B"/>
    <w:rsid w:val="00C961BD"/>
    <w:rsid w:val="00CA600E"/>
    <w:rsid w:val="00CA766C"/>
    <w:rsid w:val="00CB6F8E"/>
    <w:rsid w:val="00CB72B3"/>
    <w:rsid w:val="00CC0E1D"/>
    <w:rsid w:val="00CC1D12"/>
    <w:rsid w:val="00CC2307"/>
    <w:rsid w:val="00CC2752"/>
    <w:rsid w:val="00CC4DD3"/>
    <w:rsid w:val="00CC5794"/>
    <w:rsid w:val="00CD0442"/>
    <w:rsid w:val="00CD0EC2"/>
    <w:rsid w:val="00CD2FD3"/>
    <w:rsid w:val="00CD6ECC"/>
    <w:rsid w:val="00CD734D"/>
    <w:rsid w:val="00CE1099"/>
    <w:rsid w:val="00CE2692"/>
    <w:rsid w:val="00CF248F"/>
    <w:rsid w:val="00CF2A15"/>
    <w:rsid w:val="00CF731A"/>
    <w:rsid w:val="00CF7B07"/>
    <w:rsid w:val="00D0202D"/>
    <w:rsid w:val="00D02640"/>
    <w:rsid w:val="00D02BE5"/>
    <w:rsid w:val="00D03443"/>
    <w:rsid w:val="00D04C2D"/>
    <w:rsid w:val="00D13C53"/>
    <w:rsid w:val="00D14065"/>
    <w:rsid w:val="00D160CA"/>
    <w:rsid w:val="00D17A53"/>
    <w:rsid w:val="00D17FB1"/>
    <w:rsid w:val="00D23B0A"/>
    <w:rsid w:val="00D261BD"/>
    <w:rsid w:val="00D30D46"/>
    <w:rsid w:val="00D34944"/>
    <w:rsid w:val="00D434ED"/>
    <w:rsid w:val="00D449D5"/>
    <w:rsid w:val="00D5215C"/>
    <w:rsid w:val="00D542C3"/>
    <w:rsid w:val="00D5617F"/>
    <w:rsid w:val="00D63358"/>
    <w:rsid w:val="00D643AD"/>
    <w:rsid w:val="00D728C1"/>
    <w:rsid w:val="00D73916"/>
    <w:rsid w:val="00D76239"/>
    <w:rsid w:val="00D801A3"/>
    <w:rsid w:val="00D80814"/>
    <w:rsid w:val="00D8693F"/>
    <w:rsid w:val="00D90F1A"/>
    <w:rsid w:val="00D90FB3"/>
    <w:rsid w:val="00D91614"/>
    <w:rsid w:val="00D93936"/>
    <w:rsid w:val="00D97BD7"/>
    <w:rsid w:val="00DA11A0"/>
    <w:rsid w:val="00DB1384"/>
    <w:rsid w:val="00DB3505"/>
    <w:rsid w:val="00DC0B51"/>
    <w:rsid w:val="00DC2892"/>
    <w:rsid w:val="00DD1F60"/>
    <w:rsid w:val="00DD5464"/>
    <w:rsid w:val="00DD6635"/>
    <w:rsid w:val="00DD6771"/>
    <w:rsid w:val="00DD6A96"/>
    <w:rsid w:val="00DE32F8"/>
    <w:rsid w:val="00DE6791"/>
    <w:rsid w:val="00DE7038"/>
    <w:rsid w:val="00DF092B"/>
    <w:rsid w:val="00DF1F86"/>
    <w:rsid w:val="00DF2901"/>
    <w:rsid w:val="00DF5932"/>
    <w:rsid w:val="00DF6977"/>
    <w:rsid w:val="00E01C2B"/>
    <w:rsid w:val="00E04936"/>
    <w:rsid w:val="00E06C6F"/>
    <w:rsid w:val="00E149B2"/>
    <w:rsid w:val="00E154E6"/>
    <w:rsid w:val="00E17394"/>
    <w:rsid w:val="00E23C7E"/>
    <w:rsid w:val="00E250C6"/>
    <w:rsid w:val="00E32454"/>
    <w:rsid w:val="00E41A5E"/>
    <w:rsid w:val="00E4737A"/>
    <w:rsid w:val="00E5325E"/>
    <w:rsid w:val="00E53A1F"/>
    <w:rsid w:val="00E54F27"/>
    <w:rsid w:val="00E55FCD"/>
    <w:rsid w:val="00E563D2"/>
    <w:rsid w:val="00E601FA"/>
    <w:rsid w:val="00E6096A"/>
    <w:rsid w:val="00E61DAD"/>
    <w:rsid w:val="00E61FEF"/>
    <w:rsid w:val="00E6489B"/>
    <w:rsid w:val="00E64DE8"/>
    <w:rsid w:val="00E65190"/>
    <w:rsid w:val="00E65994"/>
    <w:rsid w:val="00E677C8"/>
    <w:rsid w:val="00E7111A"/>
    <w:rsid w:val="00E730B8"/>
    <w:rsid w:val="00E73AD9"/>
    <w:rsid w:val="00E75033"/>
    <w:rsid w:val="00E76B33"/>
    <w:rsid w:val="00E83986"/>
    <w:rsid w:val="00E85767"/>
    <w:rsid w:val="00E90AE5"/>
    <w:rsid w:val="00E92294"/>
    <w:rsid w:val="00E9562B"/>
    <w:rsid w:val="00E96730"/>
    <w:rsid w:val="00EA47F7"/>
    <w:rsid w:val="00EB01DF"/>
    <w:rsid w:val="00EB0F3B"/>
    <w:rsid w:val="00EB5EC3"/>
    <w:rsid w:val="00EC082F"/>
    <w:rsid w:val="00EC39A6"/>
    <w:rsid w:val="00EC5425"/>
    <w:rsid w:val="00ED2FB2"/>
    <w:rsid w:val="00ED4D11"/>
    <w:rsid w:val="00ED5390"/>
    <w:rsid w:val="00ED54C8"/>
    <w:rsid w:val="00ED5891"/>
    <w:rsid w:val="00ED5BE6"/>
    <w:rsid w:val="00EE26EB"/>
    <w:rsid w:val="00EE2899"/>
    <w:rsid w:val="00EE6BE4"/>
    <w:rsid w:val="00EF24C4"/>
    <w:rsid w:val="00F0353B"/>
    <w:rsid w:val="00F04614"/>
    <w:rsid w:val="00F063AF"/>
    <w:rsid w:val="00F0783F"/>
    <w:rsid w:val="00F12AE1"/>
    <w:rsid w:val="00F204AF"/>
    <w:rsid w:val="00F23EA1"/>
    <w:rsid w:val="00F25BC4"/>
    <w:rsid w:val="00F269CB"/>
    <w:rsid w:val="00F32229"/>
    <w:rsid w:val="00F32F83"/>
    <w:rsid w:val="00F3588E"/>
    <w:rsid w:val="00F402DC"/>
    <w:rsid w:val="00F420C8"/>
    <w:rsid w:val="00F42216"/>
    <w:rsid w:val="00F46554"/>
    <w:rsid w:val="00F4700F"/>
    <w:rsid w:val="00F523F0"/>
    <w:rsid w:val="00F54451"/>
    <w:rsid w:val="00F54C38"/>
    <w:rsid w:val="00F60825"/>
    <w:rsid w:val="00F63265"/>
    <w:rsid w:val="00F67E68"/>
    <w:rsid w:val="00F71BF7"/>
    <w:rsid w:val="00F71EC5"/>
    <w:rsid w:val="00F724C0"/>
    <w:rsid w:val="00F74E2F"/>
    <w:rsid w:val="00F81BF0"/>
    <w:rsid w:val="00F82B2C"/>
    <w:rsid w:val="00F845E6"/>
    <w:rsid w:val="00F856FE"/>
    <w:rsid w:val="00F87B26"/>
    <w:rsid w:val="00F9068A"/>
    <w:rsid w:val="00F94AD8"/>
    <w:rsid w:val="00F96A17"/>
    <w:rsid w:val="00F96D43"/>
    <w:rsid w:val="00F9710F"/>
    <w:rsid w:val="00F97AFB"/>
    <w:rsid w:val="00FA201D"/>
    <w:rsid w:val="00FA706A"/>
    <w:rsid w:val="00FB0387"/>
    <w:rsid w:val="00FB4924"/>
    <w:rsid w:val="00FC1C4F"/>
    <w:rsid w:val="00FC5B53"/>
    <w:rsid w:val="00FD032A"/>
    <w:rsid w:val="00FD043F"/>
    <w:rsid w:val="00FD171E"/>
    <w:rsid w:val="00FD4C9D"/>
    <w:rsid w:val="00FD5F5D"/>
    <w:rsid w:val="00FD7E2F"/>
    <w:rsid w:val="00FE097E"/>
    <w:rsid w:val="00FE1FE0"/>
    <w:rsid w:val="00FE58C7"/>
    <w:rsid w:val="00FE5D27"/>
    <w:rsid w:val="00FE5D8E"/>
    <w:rsid w:val="00FE68AE"/>
    <w:rsid w:val="00FE6B41"/>
    <w:rsid w:val="00FF04FF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63C83"/>
  <w15:docId w15:val="{C1770A6C-3DC0-4E30-AEBC-183AA71B7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01FA"/>
    <w:pPr>
      <w:spacing w:before="40" w:after="40"/>
      <w:ind w:left="357" w:hanging="35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63AF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B3753C"/>
    <w:pPr>
      <w:spacing w:before="100" w:beforeAutospacing="1" w:after="100" w:afterAutospacing="1"/>
      <w:ind w:left="0"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22F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2F0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2F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F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2F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F0D"/>
    <w:pPr>
      <w:spacing w:before="0" w:after="0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2F0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D0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6F8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F25BC4"/>
    <w:pPr>
      <w:spacing w:before="0" w:after="200" w:line="276" w:lineRule="auto"/>
      <w:ind w:left="720" w:firstLine="0"/>
      <w:contextualSpacing/>
      <w:jc w:val="left"/>
    </w:pPr>
  </w:style>
  <w:style w:type="paragraph" w:styleId="Nagwek">
    <w:name w:val="header"/>
    <w:basedOn w:val="Normalny"/>
    <w:link w:val="NagwekZnak"/>
    <w:uiPriority w:val="99"/>
    <w:unhideWhenUsed/>
    <w:rsid w:val="008D45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D456D"/>
  </w:style>
  <w:style w:type="paragraph" w:styleId="Stopka">
    <w:name w:val="footer"/>
    <w:basedOn w:val="Normalny"/>
    <w:link w:val="StopkaZnak"/>
    <w:uiPriority w:val="99"/>
    <w:unhideWhenUsed/>
    <w:rsid w:val="008D456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D456D"/>
  </w:style>
  <w:style w:type="character" w:styleId="Hipercze">
    <w:name w:val="Hyperlink"/>
    <w:uiPriority w:val="99"/>
    <w:unhideWhenUsed/>
    <w:rsid w:val="00E96730"/>
    <w:rPr>
      <w:color w:val="0000FF"/>
      <w:u w:val="single"/>
    </w:rPr>
  </w:style>
  <w:style w:type="character" w:customStyle="1" w:styleId="icotel">
    <w:name w:val="icotel"/>
    <w:basedOn w:val="Domylnaczcionkaakapitu"/>
    <w:rsid w:val="000979D2"/>
  </w:style>
  <w:style w:type="character" w:customStyle="1" w:styleId="icofax">
    <w:name w:val="icofax"/>
    <w:basedOn w:val="Domylnaczcionkaakapitu"/>
    <w:rsid w:val="000979D2"/>
  </w:style>
  <w:style w:type="table" w:customStyle="1" w:styleId="Tabela-Siatka1">
    <w:name w:val="Tabela - Siatka1"/>
    <w:basedOn w:val="Standardowy"/>
    <w:next w:val="Tabela-Siatka"/>
    <w:uiPriority w:val="59"/>
    <w:rsid w:val="001F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B3753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CC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92CC5"/>
    <w:rPr>
      <w:sz w:val="20"/>
      <w:szCs w:val="20"/>
    </w:rPr>
  </w:style>
  <w:style w:type="character" w:styleId="Odwoanieprzypisudolnego">
    <w:name w:val="footnote reference"/>
    <w:unhideWhenUsed/>
    <w:rsid w:val="00392CC5"/>
    <w:rPr>
      <w:vertAlign w:val="superscript"/>
    </w:rPr>
  </w:style>
  <w:style w:type="paragraph" w:styleId="Tekstpodstawowy">
    <w:name w:val="Body Text"/>
    <w:basedOn w:val="Normalny"/>
    <w:link w:val="TekstpodstawowyZnak"/>
    <w:rsid w:val="00F063AF"/>
    <w:pPr>
      <w:suppressAutoHyphens/>
      <w:spacing w:before="0" w:after="120"/>
      <w:ind w:left="0" w:firstLine="0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rsid w:val="00F063A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F063AF"/>
    <w:pPr>
      <w:suppressAutoHyphens/>
      <w:spacing w:before="0" w:after="0"/>
      <w:ind w:left="0" w:firstLine="0"/>
    </w:pPr>
    <w:rPr>
      <w:rFonts w:ascii="Times New Roman" w:eastAsia="Times New Roman" w:hAnsi="Times New Roman"/>
      <w:sz w:val="26"/>
      <w:szCs w:val="24"/>
      <w:lang w:eastAsia="zh-CN"/>
    </w:rPr>
  </w:style>
  <w:style w:type="paragraph" w:styleId="Tytu">
    <w:name w:val="Title"/>
    <w:basedOn w:val="Normalny"/>
    <w:next w:val="Podtytu"/>
    <w:link w:val="TytuZnak"/>
    <w:qFormat/>
    <w:rsid w:val="00F063AF"/>
    <w:pPr>
      <w:suppressAutoHyphens/>
      <w:spacing w:before="0" w:after="0"/>
      <w:ind w:left="0" w:firstLine="0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character" w:customStyle="1" w:styleId="TytuZnak">
    <w:name w:val="Tytuł Znak"/>
    <w:link w:val="Tytu"/>
    <w:rsid w:val="00F063AF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63AF"/>
    <w:pPr>
      <w:numPr>
        <w:ilvl w:val="1"/>
      </w:numPr>
      <w:spacing w:after="160"/>
      <w:ind w:left="357" w:hanging="357"/>
    </w:pPr>
    <w:rPr>
      <w:rFonts w:eastAsia="Times New Roman"/>
      <w:color w:val="5A5A5A"/>
      <w:spacing w:val="15"/>
      <w:sz w:val="20"/>
      <w:szCs w:val="20"/>
    </w:rPr>
  </w:style>
  <w:style w:type="character" w:customStyle="1" w:styleId="PodtytuZnak">
    <w:name w:val="Podtytuł Znak"/>
    <w:link w:val="Podtytu"/>
    <w:uiPriority w:val="11"/>
    <w:rsid w:val="00F063AF"/>
    <w:rPr>
      <w:rFonts w:eastAsia="Times New Roman"/>
      <w:color w:val="5A5A5A"/>
      <w:spacing w:val="15"/>
    </w:rPr>
  </w:style>
  <w:style w:type="character" w:customStyle="1" w:styleId="Nagwek1Znak">
    <w:name w:val="Nagłówek 1 Znak"/>
    <w:link w:val="Nagwek1"/>
    <w:uiPriority w:val="9"/>
    <w:rsid w:val="00F063AF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go">
    <w:name w:val="go"/>
    <w:basedOn w:val="Domylnaczcionkaakapitu"/>
    <w:rsid w:val="00D90F1A"/>
  </w:style>
  <w:style w:type="character" w:styleId="Pogrubienie">
    <w:name w:val="Strong"/>
    <w:uiPriority w:val="22"/>
    <w:qFormat/>
    <w:rsid w:val="00D90F1A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5C6E86"/>
    <w:rPr>
      <w:color w:val="808080"/>
      <w:shd w:val="clear" w:color="auto" w:fill="E6E6E6"/>
    </w:rPr>
  </w:style>
  <w:style w:type="character" w:customStyle="1" w:styleId="cpvdrzewo5">
    <w:name w:val="cpv_drzewo_5"/>
    <w:basedOn w:val="Domylnaczcionkaakapitu"/>
    <w:rsid w:val="003E54FB"/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016BA2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5588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6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875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4" ma:contentTypeDescription="Utwórz nowy dokument." ma:contentTypeScope="" ma:versionID="29781571371da860468a6dfb5fa10f34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96bf7b9a3a380a5f6ead3967193bb3b6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6D57E-03A6-422C-A983-D803156BBB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C19F24-8E85-4833-BAAB-29DE2C636A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14329-94E7-433C-8E29-CE0BB86CC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B5BB48-CBCC-4C34-980F-80A8FECF7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919</Words>
  <Characters>5516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PMDG</Company>
  <LinksUpToDate>false</LinksUpToDate>
  <CharactersWithSpaces>6423</CharactersWithSpaces>
  <SharedDoc>false</SharedDoc>
  <HLinks>
    <vt:vector size="6" baseType="variant">
      <vt:variant>
        <vt:i4>8192042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../../../../../../../../../Kasia/Downloads/www.bazakonkurencyjnosci.funduszeeuropejskie.gov.pl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utr</dc:creator>
  <cp:lastModifiedBy>A</cp:lastModifiedBy>
  <cp:revision>7</cp:revision>
  <cp:lastPrinted>2018-07-07T09:25:00Z</cp:lastPrinted>
  <dcterms:created xsi:type="dcterms:W3CDTF">2025-05-29T07:36:00Z</dcterms:created>
  <dcterms:modified xsi:type="dcterms:W3CDTF">2025-05-29T12:02:00Z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